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A7FC8" w:rsidRPr="007A7FC8" w:rsidRDefault="007A7FC8" w:rsidP="00693C07">
      <w:pPr>
        <w:pBdr>
          <w:top w:val="single" w:sz="24" w:space="24" w:color="FFFF00"/>
          <w:left w:val="single" w:sz="24" w:space="4" w:color="FFFF00"/>
          <w:bottom w:val="single" w:sz="24" w:space="1" w:color="FFFF00"/>
          <w:right w:val="single" w:sz="24" w:space="4" w:color="FFFF00"/>
        </w:pBdr>
        <w:spacing w:after="0"/>
        <w:jc w:val="center"/>
        <w:rPr>
          <w:rFonts w:asciiTheme="majorHAnsi" w:hAnsiTheme="majorHAnsi"/>
          <w:b/>
          <w:i/>
          <w:sz w:val="28"/>
          <w:szCs w:val="28"/>
        </w:rPr>
      </w:pPr>
      <w:r w:rsidRPr="007A7FC8">
        <w:rPr>
          <w:rFonts w:asciiTheme="majorHAnsi" w:hAnsiTheme="majorHAnsi"/>
          <w:b/>
          <w:i/>
          <w:sz w:val="28"/>
          <w:szCs w:val="28"/>
        </w:rPr>
        <w:t xml:space="preserve">Honoring Indian Law and Treaties </w:t>
      </w:r>
    </w:p>
    <w:p w:rsidR="007A7FC8" w:rsidRPr="007A7FC8" w:rsidRDefault="005316D2" w:rsidP="007A7FC8">
      <w:pPr>
        <w:pBdr>
          <w:top w:val="single" w:sz="24" w:space="24" w:color="FFFF00"/>
          <w:left w:val="single" w:sz="24" w:space="4" w:color="FFFF00"/>
          <w:bottom w:val="single" w:sz="24" w:space="1" w:color="FFFF00"/>
          <w:right w:val="single" w:sz="24" w:space="4" w:color="FFFF00"/>
        </w:pBdr>
        <w:spacing w:after="0"/>
        <w:jc w:val="center"/>
        <w:rPr>
          <w:rFonts w:asciiTheme="majorHAnsi" w:hAnsiTheme="majorHAnsi"/>
          <w:i/>
          <w:sz w:val="28"/>
          <w:szCs w:val="28"/>
        </w:rPr>
      </w:pPr>
      <w:r>
        <w:rPr>
          <w:rFonts w:asciiTheme="majorHAnsi" w:hAnsiTheme="majorHAnsi"/>
          <w:i/>
          <w:sz w:val="28"/>
          <w:szCs w:val="28"/>
        </w:rPr>
        <w:t xml:space="preserve">Educational </w:t>
      </w:r>
      <w:r w:rsidR="007A7FC8" w:rsidRPr="007A7FC8">
        <w:rPr>
          <w:rFonts w:asciiTheme="majorHAnsi" w:hAnsiTheme="majorHAnsi"/>
          <w:i/>
          <w:sz w:val="28"/>
          <w:szCs w:val="28"/>
        </w:rPr>
        <w:t xml:space="preserve">Materials for Broadcast # 14 </w:t>
      </w:r>
      <w:proofErr w:type="gramStart"/>
      <w:r w:rsidR="007A7FC8" w:rsidRPr="007A7FC8">
        <w:rPr>
          <w:rFonts w:asciiTheme="majorHAnsi" w:hAnsiTheme="majorHAnsi"/>
          <w:i/>
          <w:sz w:val="28"/>
          <w:szCs w:val="28"/>
        </w:rPr>
        <w:t>–  December</w:t>
      </w:r>
      <w:proofErr w:type="gramEnd"/>
      <w:r w:rsidR="007A7FC8" w:rsidRPr="007A7FC8">
        <w:rPr>
          <w:rFonts w:asciiTheme="majorHAnsi" w:hAnsiTheme="majorHAnsi"/>
          <w:i/>
          <w:sz w:val="28"/>
          <w:szCs w:val="28"/>
        </w:rPr>
        <w:t xml:space="preserve"> 2021</w:t>
      </w:r>
    </w:p>
    <w:p w:rsidR="00693C07" w:rsidRPr="002B2891" w:rsidRDefault="007A7FC8" w:rsidP="00693C07">
      <w:pPr>
        <w:pBdr>
          <w:top w:val="single" w:sz="24" w:space="24" w:color="FFFF00"/>
          <w:left w:val="single" w:sz="24" w:space="4" w:color="FFFF00"/>
          <w:bottom w:val="single" w:sz="24" w:space="1" w:color="FFFF00"/>
          <w:right w:val="single" w:sz="24" w:space="4" w:color="FFFF00"/>
        </w:pBdr>
        <w:spacing w:after="0"/>
        <w:jc w:val="center"/>
        <w:rPr>
          <w:rFonts w:asciiTheme="majorHAnsi" w:hAnsiTheme="majorHAnsi"/>
          <w:i/>
          <w:sz w:val="28"/>
          <w:szCs w:val="28"/>
        </w:rPr>
      </w:pPr>
      <w:r w:rsidRPr="007A7FC8">
        <w:rPr>
          <w:rFonts w:asciiTheme="majorHAnsi" w:hAnsiTheme="majorHAnsi"/>
          <w:i/>
          <w:sz w:val="28"/>
          <w:szCs w:val="28"/>
        </w:rPr>
        <w:t>“Indigenous Perspectives” program</w:t>
      </w:r>
    </w:p>
    <w:p w:rsidR="002B2891" w:rsidRDefault="00693C07" w:rsidP="00693C07">
      <w:pPr>
        <w:spacing w:after="0"/>
        <w:jc w:val="center"/>
        <w:rPr>
          <w:rFonts w:asciiTheme="majorHAnsi" w:hAnsiTheme="majorHAnsi"/>
          <w:i/>
          <w:sz w:val="24"/>
          <w:szCs w:val="24"/>
        </w:rPr>
      </w:pPr>
      <w:r>
        <w:object w:dxaOrig="28633" w:dyaOrig="151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6.75pt;height:272.25pt" o:ole="">
            <v:imagedata r:id="rId8" o:title=""/>
          </v:shape>
          <o:OLEObject Type="Embed" ProgID="Unknown" ShapeID="_x0000_i1025" DrawAspect="Content" ObjectID="_1740629044" r:id="rId9"/>
        </w:object>
      </w:r>
      <w:r w:rsidR="002B2891" w:rsidRPr="002B2891">
        <w:rPr>
          <w:rFonts w:asciiTheme="majorHAnsi" w:hAnsiTheme="majorHAnsi"/>
          <w:i/>
          <w:sz w:val="28"/>
          <w:szCs w:val="28"/>
        </w:rPr>
        <w:t xml:space="preserve"> </w:t>
      </w:r>
      <w:r w:rsidR="002B2891" w:rsidRPr="002B2891">
        <w:rPr>
          <w:rFonts w:asciiTheme="majorHAnsi" w:hAnsiTheme="majorHAnsi"/>
          <w:i/>
          <w:sz w:val="24"/>
          <w:szCs w:val="24"/>
        </w:rPr>
        <w:t xml:space="preserve">Map Credit:  By </w:t>
      </w:r>
      <w:proofErr w:type="spellStart"/>
      <w:r w:rsidR="002B2891" w:rsidRPr="002B2891">
        <w:rPr>
          <w:rFonts w:asciiTheme="majorHAnsi" w:hAnsiTheme="majorHAnsi"/>
          <w:i/>
          <w:sz w:val="24"/>
          <w:szCs w:val="24"/>
        </w:rPr>
        <w:t>Lencer</w:t>
      </w:r>
      <w:proofErr w:type="spellEnd"/>
      <w:r w:rsidR="002B2891" w:rsidRPr="002B2891">
        <w:rPr>
          <w:rFonts w:asciiTheme="majorHAnsi" w:hAnsiTheme="majorHAnsi"/>
          <w:i/>
          <w:sz w:val="24"/>
          <w:szCs w:val="24"/>
        </w:rPr>
        <w:t xml:space="preserve"> - Own work, CC BY-SA 3.0, </w:t>
      </w:r>
      <w:hyperlink r:id="rId10" w:history="1">
        <w:r w:rsidRPr="0035183A">
          <w:rPr>
            <w:rStyle w:val="Hyperlink"/>
            <w:rFonts w:asciiTheme="majorHAnsi" w:hAnsiTheme="majorHAnsi"/>
            <w:i/>
            <w:sz w:val="24"/>
            <w:szCs w:val="24"/>
          </w:rPr>
          <w:t>https://commons.wikimedia.org/w/index.php?curid=3194339</w:t>
        </w:r>
      </w:hyperlink>
    </w:p>
    <w:p w:rsidR="00693C07" w:rsidRDefault="00693C07" w:rsidP="00693C07">
      <w:pPr>
        <w:spacing w:after="0"/>
        <w:rPr>
          <w:rFonts w:asciiTheme="majorHAnsi" w:hAnsiTheme="majorHAnsi"/>
          <w:i/>
          <w:sz w:val="28"/>
          <w:szCs w:val="28"/>
        </w:rPr>
      </w:pPr>
    </w:p>
    <w:p w:rsidR="002B2891" w:rsidRPr="00693C07" w:rsidRDefault="00301B49" w:rsidP="00693C07">
      <w:pPr>
        <w:pStyle w:val="ListParagraph"/>
        <w:numPr>
          <w:ilvl w:val="0"/>
          <w:numId w:val="40"/>
        </w:numPr>
        <w:spacing w:after="0"/>
        <w:rPr>
          <w:rFonts w:asciiTheme="majorHAnsi" w:hAnsiTheme="majorHAnsi"/>
          <w:b/>
          <w:sz w:val="28"/>
          <w:szCs w:val="28"/>
        </w:rPr>
      </w:pPr>
      <w:r w:rsidRPr="00693C07">
        <w:rPr>
          <w:rFonts w:asciiTheme="majorHAnsi" w:hAnsiTheme="majorHAnsi"/>
          <w:b/>
          <w:sz w:val="28"/>
          <w:szCs w:val="28"/>
        </w:rPr>
        <w:t xml:space="preserve">World </w:t>
      </w:r>
      <w:r w:rsidR="002B2891" w:rsidRPr="00693C07">
        <w:rPr>
          <w:rFonts w:asciiTheme="majorHAnsi" w:hAnsiTheme="majorHAnsi"/>
          <w:b/>
          <w:sz w:val="28"/>
          <w:szCs w:val="28"/>
        </w:rPr>
        <w:t>Map Questions</w:t>
      </w:r>
      <w:r w:rsidR="00C030F6">
        <w:rPr>
          <w:rFonts w:asciiTheme="majorHAnsi" w:hAnsiTheme="majorHAnsi"/>
          <w:b/>
          <w:sz w:val="28"/>
          <w:szCs w:val="28"/>
        </w:rPr>
        <w:t xml:space="preserve">    </w:t>
      </w:r>
    </w:p>
    <w:p w:rsidR="00301B49" w:rsidRPr="00301B49" w:rsidRDefault="00301B49" w:rsidP="00693C07">
      <w:pPr>
        <w:pStyle w:val="ListParagraph"/>
        <w:spacing w:after="0"/>
        <w:ind w:left="90"/>
        <w:rPr>
          <w:rFonts w:asciiTheme="majorHAnsi" w:hAnsiTheme="majorHAnsi"/>
          <w:b/>
          <w:sz w:val="28"/>
          <w:szCs w:val="28"/>
        </w:rPr>
      </w:pPr>
    </w:p>
    <w:p w:rsidR="002B2891" w:rsidRPr="002B2891" w:rsidRDefault="002B2891" w:rsidP="00693C07">
      <w:pPr>
        <w:pStyle w:val="ListParagraph"/>
        <w:numPr>
          <w:ilvl w:val="0"/>
          <w:numId w:val="18"/>
        </w:numPr>
        <w:spacing w:after="0"/>
        <w:rPr>
          <w:rFonts w:asciiTheme="majorHAnsi" w:hAnsiTheme="majorHAnsi"/>
          <w:sz w:val="28"/>
          <w:szCs w:val="28"/>
        </w:rPr>
      </w:pPr>
      <w:r w:rsidRPr="002B2891">
        <w:rPr>
          <w:rFonts w:asciiTheme="majorHAnsi" w:hAnsiTheme="majorHAnsi"/>
          <w:sz w:val="28"/>
          <w:szCs w:val="28"/>
        </w:rPr>
        <w:t>What does th</w:t>
      </w:r>
      <w:r>
        <w:rPr>
          <w:rFonts w:asciiTheme="majorHAnsi" w:hAnsiTheme="majorHAnsi"/>
          <w:sz w:val="28"/>
          <w:szCs w:val="28"/>
        </w:rPr>
        <w:t>e grey color symbolize, on the map above?</w:t>
      </w:r>
    </w:p>
    <w:p w:rsidR="002B2891" w:rsidRDefault="002B2891" w:rsidP="00693C07">
      <w:pPr>
        <w:pStyle w:val="ListParagraph"/>
        <w:numPr>
          <w:ilvl w:val="0"/>
          <w:numId w:val="15"/>
        </w:numPr>
        <w:spacing w:after="0"/>
        <w:rPr>
          <w:rFonts w:asciiTheme="majorHAnsi" w:hAnsiTheme="majorHAnsi"/>
          <w:sz w:val="28"/>
          <w:szCs w:val="28"/>
        </w:rPr>
      </w:pPr>
      <w:r>
        <w:rPr>
          <w:rFonts w:asciiTheme="majorHAnsi" w:hAnsiTheme="majorHAnsi"/>
          <w:sz w:val="28"/>
          <w:szCs w:val="28"/>
        </w:rPr>
        <w:t>water</w:t>
      </w:r>
    </w:p>
    <w:p w:rsidR="002B2891" w:rsidRDefault="002B2891" w:rsidP="002B2891">
      <w:pPr>
        <w:pStyle w:val="ListParagraph"/>
        <w:numPr>
          <w:ilvl w:val="0"/>
          <w:numId w:val="15"/>
        </w:numPr>
        <w:rPr>
          <w:rFonts w:asciiTheme="majorHAnsi" w:hAnsiTheme="majorHAnsi"/>
          <w:sz w:val="28"/>
          <w:szCs w:val="28"/>
        </w:rPr>
      </w:pPr>
      <w:r>
        <w:rPr>
          <w:rFonts w:asciiTheme="majorHAnsi" w:hAnsiTheme="majorHAnsi"/>
          <w:sz w:val="28"/>
          <w:szCs w:val="28"/>
        </w:rPr>
        <w:t>land</w:t>
      </w:r>
    </w:p>
    <w:p w:rsidR="002B2891" w:rsidRDefault="002B2891" w:rsidP="002B2891">
      <w:pPr>
        <w:pStyle w:val="ListParagraph"/>
        <w:numPr>
          <w:ilvl w:val="0"/>
          <w:numId w:val="15"/>
        </w:numPr>
        <w:rPr>
          <w:rFonts w:asciiTheme="majorHAnsi" w:hAnsiTheme="majorHAnsi"/>
          <w:sz w:val="28"/>
          <w:szCs w:val="28"/>
        </w:rPr>
      </w:pPr>
      <w:r>
        <w:rPr>
          <w:rFonts w:asciiTheme="majorHAnsi" w:hAnsiTheme="majorHAnsi"/>
          <w:sz w:val="28"/>
          <w:szCs w:val="28"/>
        </w:rPr>
        <w:t>territory claimed by both Spain and Portugal as theirs to rule</w:t>
      </w:r>
    </w:p>
    <w:p w:rsidR="002B2891" w:rsidRDefault="002B2891" w:rsidP="002B2891">
      <w:pPr>
        <w:pStyle w:val="ListParagraph"/>
        <w:numPr>
          <w:ilvl w:val="0"/>
          <w:numId w:val="15"/>
        </w:numPr>
        <w:rPr>
          <w:rFonts w:asciiTheme="majorHAnsi" w:hAnsiTheme="majorHAnsi"/>
          <w:sz w:val="28"/>
          <w:szCs w:val="28"/>
        </w:rPr>
      </w:pPr>
      <w:r>
        <w:rPr>
          <w:rFonts w:asciiTheme="majorHAnsi" w:hAnsiTheme="majorHAnsi"/>
          <w:sz w:val="28"/>
          <w:szCs w:val="28"/>
        </w:rPr>
        <w:t>areas discussed at the Treaty of Saragossa</w:t>
      </w:r>
    </w:p>
    <w:p w:rsidR="002B2891" w:rsidRPr="002B2891" w:rsidRDefault="002B2891" w:rsidP="002B2891">
      <w:pPr>
        <w:pStyle w:val="ListParagraph"/>
        <w:ind w:left="1080"/>
        <w:rPr>
          <w:rFonts w:asciiTheme="majorHAnsi" w:hAnsiTheme="majorHAnsi"/>
          <w:sz w:val="28"/>
          <w:szCs w:val="28"/>
        </w:rPr>
      </w:pPr>
    </w:p>
    <w:p w:rsidR="002B2891" w:rsidRPr="002B2891" w:rsidRDefault="002B2891" w:rsidP="002B2891">
      <w:pPr>
        <w:pStyle w:val="ListParagraph"/>
        <w:numPr>
          <w:ilvl w:val="0"/>
          <w:numId w:val="18"/>
        </w:numPr>
        <w:rPr>
          <w:rFonts w:asciiTheme="majorHAnsi" w:hAnsiTheme="majorHAnsi"/>
          <w:sz w:val="28"/>
          <w:szCs w:val="28"/>
        </w:rPr>
      </w:pPr>
      <w:r w:rsidRPr="002B2891">
        <w:rPr>
          <w:rFonts w:asciiTheme="majorHAnsi" w:hAnsiTheme="majorHAnsi"/>
          <w:sz w:val="28"/>
          <w:szCs w:val="28"/>
        </w:rPr>
        <w:t>What is</w:t>
      </w:r>
      <w:r w:rsidR="00693C07">
        <w:rPr>
          <w:rFonts w:asciiTheme="majorHAnsi" w:hAnsiTheme="majorHAnsi"/>
          <w:sz w:val="28"/>
          <w:szCs w:val="28"/>
        </w:rPr>
        <w:t xml:space="preserve"> the meaning of the white color</w:t>
      </w:r>
      <w:r w:rsidRPr="002B2891">
        <w:rPr>
          <w:rFonts w:asciiTheme="majorHAnsi" w:hAnsiTheme="majorHAnsi"/>
          <w:sz w:val="28"/>
          <w:szCs w:val="28"/>
        </w:rPr>
        <w:t xml:space="preserve"> on this map?</w:t>
      </w:r>
    </w:p>
    <w:p w:rsidR="002B2891" w:rsidRDefault="002B2891" w:rsidP="002B2891">
      <w:pPr>
        <w:pStyle w:val="ListParagraph"/>
        <w:numPr>
          <w:ilvl w:val="0"/>
          <w:numId w:val="16"/>
        </w:numPr>
        <w:rPr>
          <w:rFonts w:asciiTheme="majorHAnsi" w:hAnsiTheme="majorHAnsi"/>
          <w:sz w:val="28"/>
          <w:szCs w:val="28"/>
        </w:rPr>
      </w:pPr>
      <w:r>
        <w:rPr>
          <w:rFonts w:asciiTheme="majorHAnsi" w:hAnsiTheme="majorHAnsi"/>
          <w:sz w:val="28"/>
          <w:szCs w:val="28"/>
        </w:rPr>
        <w:t>water</w:t>
      </w:r>
    </w:p>
    <w:p w:rsidR="002B2891" w:rsidRDefault="002B2891" w:rsidP="002B2891">
      <w:pPr>
        <w:pStyle w:val="ListParagraph"/>
        <w:numPr>
          <w:ilvl w:val="0"/>
          <w:numId w:val="16"/>
        </w:numPr>
        <w:rPr>
          <w:rFonts w:asciiTheme="majorHAnsi" w:hAnsiTheme="majorHAnsi"/>
          <w:sz w:val="28"/>
          <w:szCs w:val="28"/>
        </w:rPr>
      </w:pPr>
      <w:r>
        <w:rPr>
          <w:rFonts w:asciiTheme="majorHAnsi" w:hAnsiTheme="majorHAnsi"/>
          <w:sz w:val="28"/>
          <w:szCs w:val="28"/>
        </w:rPr>
        <w:t>land</w:t>
      </w:r>
    </w:p>
    <w:p w:rsidR="002B2891" w:rsidRDefault="002B2891" w:rsidP="002B2891">
      <w:pPr>
        <w:pStyle w:val="ListParagraph"/>
        <w:numPr>
          <w:ilvl w:val="0"/>
          <w:numId w:val="16"/>
        </w:numPr>
        <w:rPr>
          <w:rFonts w:asciiTheme="majorHAnsi" w:hAnsiTheme="majorHAnsi"/>
          <w:sz w:val="28"/>
          <w:szCs w:val="28"/>
        </w:rPr>
      </w:pPr>
      <w:r>
        <w:rPr>
          <w:rFonts w:asciiTheme="majorHAnsi" w:hAnsiTheme="majorHAnsi"/>
          <w:sz w:val="28"/>
          <w:szCs w:val="28"/>
        </w:rPr>
        <w:t>areas occupied by European settlers</w:t>
      </w:r>
    </w:p>
    <w:p w:rsidR="002B2891" w:rsidRDefault="002B2891" w:rsidP="002B2891">
      <w:pPr>
        <w:pStyle w:val="ListParagraph"/>
        <w:numPr>
          <w:ilvl w:val="0"/>
          <w:numId w:val="16"/>
        </w:numPr>
        <w:rPr>
          <w:rFonts w:asciiTheme="majorHAnsi" w:hAnsiTheme="majorHAnsi"/>
          <w:sz w:val="28"/>
          <w:szCs w:val="28"/>
        </w:rPr>
      </w:pPr>
      <w:r>
        <w:rPr>
          <w:rFonts w:asciiTheme="majorHAnsi" w:hAnsiTheme="majorHAnsi"/>
          <w:sz w:val="28"/>
          <w:szCs w:val="28"/>
        </w:rPr>
        <w:t>areas discussed at the Treaty of Saragossa</w:t>
      </w:r>
    </w:p>
    <w:p w:rsidR="00693C07" w:rsidRDefault="00693C07" w:rsidP="00693C07">
      <w:pPr>
        <w:pStyle w:val="ListParagraph"/>
        <w:ind w:left="1080"/>
        <w:rPr>
          <w:rFonts w:asciiTheme="majorHAnsi" w:hAnsiTheme="majorHAnsi"/>
          <w:sz w:val="28"/>
          <w:szCs w:val="28"/>
        </w:rPr>
      </w:pPr>
    </w:p>
    <w:p w:rsidR="002B2891" w:rsidRPr="002B2891" w:rsidRDefault="002B2891" w:rsidP="002B2891">
      <w:pPr>
        <w:pStyle w:val="ListParagraph"/>
        <w:numPr>
          <w:ilvl w:val="0"/>
          <w:numId w:val="18"/>
        </w:numPr>
        <w:rPr>
          <w:rFonts w:asciiTheme="majorHAnsi" w:hAnsiTheme="majorHAnsi"/>
          <w:sz w:val="28"/>
          <w:szCs w:val="28"/>
        </w:rPr>
      </w:pPr>
      <w:r w:rsidRPr="002B2891">
        <w:rPr>
          <w:rFonts w:asciiTheme="majorHAnsi" w:hAnsiTheme="majorHAnsi"/>
          <w:sz w:val="28"/>
          <w:szCs w:val="28"/>
        </w:rPr>
        <w:lastRenderedPageBreak/>
        <w:t>Which line indicates the earliest division of world claims between Spain and Portugal?</w:t>
      </w:r>
    </w:p>
    <w:p w:rsidR="002B2891" w:rsidRPr="002B2891" w:rsidRDefault="002B2891" w:rsidP="002B2891">
      <w:pPr>
        <w:pStyle w:val="ListParagraph"/>
        <w:numPr>
          <w:ilvl w:val="0"/>
          <w:numId w:val="19"/>
        </w:numPr>
        <w:rPr>
          <w:rFonts w:asciiTheme="majorHAnsi" w:hAnsiTheme="majorHAnsi"/>
          <w:sz w:val="28"/>
          <w:szCs w:val="28"/>
        </w:rPr>
      </w:pPr>
      <w:r w:rsidRPr="002B2891">
        <w:rPr>
          <w:rFonts w:asciiTheme="majorHAnsi" w:hAnsiTheme="majorHAnsi"/>
          <w:sz w:val="28"/>
          <w:szCs w:val="28"/>
        </w:rPr>
        <w:t>Straight horizontal black line</w:t>
      </w:r>
    </w:p>
    <w:p w:rsidR="002B2891" w:rsidRPr="002B2891" w:rsidRDefault="002B2891" w:rsidP="002B2891">
      <w:pPr>
        <w:pStyle w:val="ListParagraph"/>
        <w:numPr>
          <w:ilvl w:val="0"/>
          <w:numId w:val="19"/>
        </w:numPr>
        <w:rPr>
          <w:rFonts w:asciiTheme="majorHAnsi" w:hAnsiTheme="majorHAnsi"/>
          <w:sz w:val="28"/>
          <w:szCs w:val="28"/>
        </w:rPr>
      </w:pPr>
      <w:r w:rsidRPr="002B2891">
        <w:rPr>
          <w:rFonts w:asciiTheme="majorHAnsi" w:hAnsiTheme="majorHAnsi"/>
          <w:sz w:val="28"/>
          <w:szCs w:val="28"/>
        </w:rPr>
        <w:t>Solid green curving line</w:t>
      </w:r>
    </w:p>
    <w:p w:rsidR="002B2891" w:rsidRPr="002B2891" w:rsidRDefault="002B2891" w:rsidP="002B2891">
      <w:pPr>
        <w:pStyle w:val="ListParagraph"/>
        <w:numPr>
          <w:ilvl w:val="0"/>
          <w:numId w:val="19"/>
        </w:numPr>
        <w:rPr>
          <w:rFonts w:asciiTheme="majorHAnsi" w:hAnsiTheme="majorHAnsi"/>
          <w:sz w:val="28"/>
          <w:szCs w:val="28"/>
        </w:rPr>
      </w:pPr>
      <w:r w:rsidRPr="002B2891">
        <w:rPr>
          <w:rFonts w:asciiTheme="majorHAnsi" w:hAnsiTheme="majorHAnsi"/>
          <w:sz w:val="28"/>
          <w:szCs w:val="28"/>
        </w:rPr>
        <w:t>Dotted purple curving line</w:t>
      </w:r>
    </w:p>
    <w:p w:rsidR="002B2891" w:rsidRDefault="002B2891" w:rsidP="002B2891">
      <w:pPr>
        <w:pStyle w:val="ListParagraph"/>
        <w:numPr>
          <w:ilvl w:val="0"/>
          <w:numId w:val="19"/>
        </w:numPr>
        <w:rPr>
          <w:rFonts w:asciiTheme="majorHAnsi" w:hAnsiTheme="majorHAnsi"/>
          <w:sz w:val="28"/>
          <w:szCs w:val="28"/>
        </w:rPr>
      </w:pPr>
      <w:r w:rsidRPr="002B2891">
        <w:rPr>
          <w:rFonts w:asciiTheme="majorHAnsi" w:hAnsiTheme="majorHAnsi"/>
          <w:sz w:val="28"/>
          <w:szCs w:val="28"/>
        </w:rPr>
        <w:t>Solid green curving line</w:t>
      </w:r>
    </w:p>
    <w:p w:rsidR="002B2891" w:rsidRPr="002B2891" w:rsidRDefault="002B2891" w:rsidP="002B2891">
      <w:pPr>
        <w:pStyle w:val="ListParagraph"/>
        <w:ind w:left="1080"/>
        <w:rPr>
          <w:rFonts w:asciiTheme="majorHAnsi" w:hAnsiTheme="majorHAnsi"/>
          <w:sz w:val="28"/>
          <w:szCs w:val="28"/>
        </w:rPr>
      </w:pPr>
    </w:p>
    <w:p w:rsidR="002B2891" w:rsidRPr="002B2891" w:rsidRDefault="002B2891" w:rsidP="002B2891">
      <w:pPr>
        <w:pStyle w:val="ListParagraph"/>
        <w:numPr>
          <w:ilvl w:val="0"/>
          <w:numId w:val="18"/>
        </w:numPr>
        <w:rPr>
          <w:rFonts w:asciiTheme="majorHAnsi" w:hAnsiTheme="majorHAnsi"/>
          <w:sz w:val="28"/>
          <w:szCs w:val="28"/>
        </w:rPr>
      </w:pPr>
      <w:r w:rsidRPr="002B2891">
        <w:rPr>
          <w:rFonts w:asciiTheme="majorHAnsi" w:hAnsiTheme="majorHAnsi"/>
          <w:sz w:val="28"/>
          <w:szCs w:val="28"/>
        </w:rPr>
        <w:t>What would be the best title for this map?</w:t>
      </w:r>
    </w:p>
    <w:p w:rsidR="002B2891" w:rsidRDefault="002B2891" w:rsidP="002B2891">
      <w:pPr>
        <w:pStyle w:val="ListParagraph"/>
        <w:numPr>
          <w:ilvl w:val="0"/>
          <w:numId w:val="14"/>
        </w:numPr>
        <w:rPr>
          <w:rFonts w:asciiTheme="majorHAnsi" w:hAnsiTheme="majorHAnsi"/>
          <w:sz w:val="28"/>
          <w:szCs w:val="28"/>
        </w:rPr>
      </w:pPr>
      <w:r>
        <w:rPr>
          <w:rFonts w:asciiTheme="majorHAnsi" w:hAnsiTheme="majorHAnsi"/>
          <w:sz w:val="28"/>
          <w:szCs w:val="28"/>
        </w:rPr>
        <w:t>“Portugal Claims Most of the Americas”</w:t>
      </w:r>
    </w:p>
    <w:p w:rsidR="002B2891" w:rsidRDefault="002B2891" w:rsidP="002B2891">
      <w:pPr>
        <w:pStyle w:val="ListParagraph"/>
        <w:numPr>
          <w:ilvl w:val="0"/>
          <w:numId w:val="14"/>
        </w:numPr>
        <w:rPr>
          <w:rFonts w:asciiTheme="majorHAnsi" w:hAnsiTheme="majorHAnsi"/>
          <w:sz w:val="28"/>
          <w:szCs w:val="28"/>
        </w:rPr>
      </w:pPr>
      <w:r>
        <w:rPr>
          <w:rFonts w:asciiTheme="majorHAnsi" w:hAnsiTheme="majorHAnsi"/>
          <w:sz w:val="28"/>
          <w:szCs w:val="28"/>
        </w:rPr>
        <w:t>“Pope Alexander VI Changes his Mind”</w:t>
      </w:r>
    </w:p>
    <w:p w:rsidR="002B2891" w:rsidRDefault="002B2891" w:rsidP="002B2891">
      <w:pPr>
        <w:pStyle w:val="ListParagraph"/>
        <w:numPr>
          <w:ilvl w:val="0"/>
          <w:numId w:val="14"/>
        </w:numPr>
        <w:rPr>
          <w:rFonts w:asciiTheme="majorHAnsi" w:hAnsiTheme="majorHAnsi"/>
          <w:sz w:val="28"/>
          <w:szCs w:val="28"/>
        </w:rPr>
      </w:pPr>
      <w:r>
        <w:rPr>
          <w:rFonts w:asciiTheme="majorHAnsi" w:hAnsiTheme="majorHAnsi"/>
          <w:sz w:val="28"/>
          <w:szCs w:val="28"/>
        </w:rPr>
        <w:t>“The Importance of Islands”</w:t>
      </w:r>
    </w:p>
    <w:p w:rsidR="002B2891" w:rsidRDefault="002B2891" w:rsidP="002B2891">
      <w:pPr>
        <w:pStyle w:val="ListParagraph"/>
        <w:numPr>
          <w:ilvl w:val="0"/>
          <w:numId w:val="14"/>
        </w:numPr>
        <w:rPr>
          <w:rFonts w:asciiTheme="majorHAnsi" w:hAnsiTheme="majorHAnsi"/>
          <w:sz w:val="28"/>
          <w:szCs w:val="28"/>
        </w:rPr>
      </w:pPr>
      <w:r>
        <w:rPr>
          <w:rFonts w:asciiTheme="majorHAnsi" w:hAnsiTheme="majorHAnsi"/>
          <w:sz w:val="28"/>
          <w:szCs w:val="28"/>
        </w:rPr>
        <w:t>“Spain and Portugal Divide Up the World”</w:t>
      </w:r>
    </w:p>
    <w:p w:rsidR="00301B49" w:rsidRPr="002B2891" w:rsidRDefault="00301B49" w:rsidP="00301B49">
      <w:pPr>
        <w:pStyle w:val="ListParagraph"/>
        <w:ind w:left="1080"/>
        <w:rPr>
          <w:rFonts w:asciiTheme="majorHAnsi" w:hAnsiTheme="majorHAnsi"/>
          <w:sz w:val="28"/>
          <w:szCs w:val="28"/>
        </w:rPr>
      </w:pPr>
    </w:p>
    <w:p w:rsidR="00693C07" w:rsidRDefault="002B2891" w:rsidP="002B2891">
      <w:pPr>
        <w:pStyle w:val="ListParagraph"/>
        <w:numPr>
          <w:ilvl w:val="0"/>
          <w:numId w:val="18"/>
        </w:numPr>
        <w:spacing w:after="0"/>
        <w:rPr>
          <w:rFonts w:asciiTheme="majorHAnsi" w:hAnsiTheme="majorHAnsi"/>
          <w:sz w:val="28"/>
          <w:szCs w:val="28"/>
        </w:rPr>
      </w:pPr>
      <w:r w:rsidRPr="00301B49">
        <w:rPr>
          <w:rFonts w:asciiTheme="majorHAnsi" w:hAnsiTheme="majorHAnsi"/>
          <w:sz w:val="28"/>
          <w:szCs w:val="28"/>
        </w:rPr>
        <w:t>For reflection and discussion:</w:t>
      </w:r>
    </w:p>
    <w:p w:rsidR="002B2891" w:rsidRPr="00693C07" w:rsidRDefault="00693C07" w:rsidP="00693C07">
      <w:pPr>
        <w:pStyle w:val="ListParagraph"/>
        <w:spacing w:after="0"/>
        <w:rPr>
          <w:rFonts w:asciiTheme="majorHAnsi" w:hAnsiTheme="majorHAnsi"/>
          <w:sz w:val="28"/>
          <w:szCs w:val="28"/>
        </w:rPr>
      </w:pPr>
      <w:r>
        <w:rPr>
          <w:rFonts w:asciiTheme="majorHAnsi" w:hAnsiTheme="majorHAnsi"/>
          <w:sz w:val="28"/>
          <w:szCs w:val="28"/>
        </w:rPr>
        <w:t xml:space="preserve">What could be added to this map, </w:t>
      </w:r>
      <w:r w:rsidRPr="00693C07">
        <w:rPr>
          <w:rFonts w:asciiTheme="majorHAnsi" w:hAnsiTheme="majorHAnsi"/>
          <w:sz w:val="28"/>
          <w:szCs w:val="28"/>
        </w:rPr>
        <w:t>to make it more useful to you</w:t>
      </w:r>
      <w:r>
        <w:rPr>
          <w:rFonts w:asciiTheme="majorHAnsi" w:hAnsiTheme="majorHAnsi"/>
          <w:sz w:val="28"/>
          <w:szCs w:val="28"/>
        </w:rPr>
        <w:t xml:space="preserve"> </w:t>
      </w:r>
      <w:r w:rsidRPr="00693C07">
        <w:rPr>
          <w:rFonts w:asciiTheme="majorHAnsi" w:hAnsiTheme="majorHAnsi"/>
          <w:sz w:val="28"/>
          <w:szCs w:val="28"/>
        </w:rPr>
        <w:t>for understanding how the Europeans asserted their claims to ruling the world</w:t>
      </w:r>
      <w:r>
        <w:rPr>
          <w:rFonts w:asciiTheme="majorHAnsi" w:hAnsiTheme="majorHAnsi"/>
          <w:sz w:val="28"/>
          <w:szCs w:val="28"/>
        </w:rPr>
        <w:t xml:space="preserve"> during their “Age of Discovery”?</w:t>
      </w:r>
    </w:p>
    <w:p w:rsidR="00693C07" w:rsidRPr="00693C07" w:rsidRDefault="00693C07" w:rsidP="00693C07">
      <w:pPr>
        <w:rPr>
          <w:rFonts w:asciiTheme="majorHAnsi" w:hAnsiTheme="majorHAnsi"/>
          <w:b/>
          <w:sz w:val="28"/>
          <w:szCs w:val="28"/>
        </w:rPr>
      </w:pPr>
    </w:p>
    <w:p w:rsidR="00301B49" w:rsidRPr="00301B49" w:rsidRDefault="00D446D0" w:rsidP="006750BB">
      <w:pPr>
        <w:tabs>
          <w:tab w:val="left" w:pos="270"/>
        </w:tabs>
        <w:rPr>
          <w:rFonts w:asciiTheme="majorHAnsi" w:hAnsiTheme="majorHAnsi"/>
          <w:sz w:val="28"/>
          <w:szCs w:val="28"/>
        </w:rPr>
      </w:pPr>
      <w:proofErr w:type="spellStart"/>
      <w:r>
        <w:rPr>
          <w:rFonts w:asciiTheme="majorHAnsi" w:hAnsiTheme="majorHAnsi"/>
          <w:b/>
          <w:sz w:val="28"/>
          <w:szCs w:val="28"/>
        </w:rPr>
        <w:t>II.</w:t>
      </w:r>
      <w:r w:rsidR="007A7FC8" w:rsidRPr="00D446D0">
        <w:rPr>
          <w:rFonts w:asciiTheme="majorHAnsi" w:hAnsiTheme="majorHAnsi"/>
          <w:b/>
          <w:sz w:val="28"/>
          <w:szCs w:val="28"/>
        </w:rPr>
        <w:t>Vocabulary</w:t>
      </w:r>
      <w:proofErr w:type="spellEnd"/>
      <w:r w:rsidR="00156FFF" w:rsidRPr="00D446D0">
        <w:rPr>
          <w:rFonts w:asciiTheme="majorHAnsi" w:hAnsiTheme="majorHAnsi"/>
          <w:b/>
          <w:sz w:val="28"/>
          <w:szCs w:val="28"/>
        </w:rPr>
        <w:t>:</w:t>
      </w:r>
      <w:r w:rsidR="00156FFF" w:rsidRPr="00D446D0">
        <w:rPr>
          <w:rFonts w:asciiTheme="majorHAnsi" w:hAnsiTheme="majorHAnsi"/>
          <w:sz w:val="28"/>
          <w:szCs w:val="28"/>
        </w:rPr>
        <w:t xml:space="preserve">  C</w:t>
      </w:r>
      <w:r w:rsidR="00134611" w:rsidRPr="00D446D0">
        <w:rPr>
          <w:rFonts w:asciiTheme="majorHAnsi" w:hAnsiTheme="majorHAnsi"/>
          <w:sz w:val="28"/>
          <w:szCs w:val="28"/>
        </w:rPr>
        <w:t xml:space="preserve">hoose the best definition for </w:t>
      </w:r>
      <w:r w:rsidR="00156FFF" w:rsidRPr="00D446D0">
        <w:rPr>
          <w:rFonts w:asciiTheme="majorHAnsi" w:hAnsiTheme="majorHAnsi"/>
          <w:sz w:val="28"/>
          <w:szCs w:val="28"/>
        </w:rPr>
        <w:t>each underlined word or phrase, in these quotations from the show</w:t>
      </w:r>
      <w:r w:rsidR="005316D2">
        <w:rPr>
          <w:rFonts w:asciiTheme="majorHAnsi" w:hAnsiTheme="majorHAnsi"/>
          <w:sz w:val="28"/>
          <w:szCs w:val="28"/>
        </w:rPr>
        <w:t>.</w:t>
      </w:r>
    </w:p>
    <w:p w:rsidR="005E7EF5" w:rsidRPr="005E7EF5" w:rsidRDefault="00156FFF" w:rsidP="005E7EF5">
      <w:pPr>
        <w:pStyle w:val="ListParagraph"/>
        <w:numPr>
          <w:ilvl w:val="0"/>
          <w:numId w:val="1"/>
        </w:numPr>
        <w:rPr>
          <w:rFonts w:asciiTheme="majorHAnsi" w:hAnsiTheme="majorHAnsi"/>
          <w:sz w:val="28"/>
          <w:szCs w:val="28"/>
          <w:u w:val="single"/>
        </w:rPr>
      </w:pPr>
      <w:r>
        <w:rPr>
          <w:rFonts w:asciiTheme="majorHAnsi" w:hAnsiTheme="majorHAnsi"/>
          <w:sz w:val="28"/>
          <w:szCs w:val="28"/>
        </w:rPr>
        <w:t>“…</w:t>
      </w:r>
      <w:r w:rsidR="00C94EE8" w:rsidRPr="005E7EF5">
        <w:rPr>
          <w:rFonts w:asciiTheme="majorHAnsi" w:hAnsiTheme="majorHAnsi"/>
          <w:sz w:val="28"/>
          <w:szCs w:val="28"/>
        </w:rPr>
        <w:t xml:space="preserve">the struggle for the understanding of </w:t>
      </w:r>
      <w:r w:rsidR="00C94EE8" w:rsidRPr="005E7EF5">
        <w:rPr>
          <w:rFonts w:asciiTheme="majorHAnsi" w:hAnsiTheme="majorHAnsi"/>
          <w:sz w:val="28"/>
          <w:szCs w:val="28"/>
          <w:u w:val="single"/>
        </w:rPr>
        <w:t xml:space="preserve">sovereignty </w:t>
      </w:r>
      <w:r w:rsidR="00C94EE8" w:rsidRPr="005E7EF5">
        <w:rPr>
          <w:rFonts w:asciiTheme="majorHAnsi" w:hAnsiTheme="majorHAnsi"/>
          <w:sz w:val="28"/>
          <w:szCs w:val="28"/>
        </w:rPr>
        <w:t>as between Native peoples and the United States was going on right from the start</w:t>
      </w:r>
      <w:r>
        <w:rPr>
          <w:rFonts w:asciiTheme="majorHAnsi" w:hAnsiTheme="majorHAnsi"/>
          <w:sz w:val="28"/>
          <w:szCs w:val="28"/>
        </w:rPr>
        <w:t>.</w:t>
      </w:r>
      <w:r w:rsidR="00C94EE8" w:rsidRPr="005E7EF5">
        <w:rPr>
          <w:rFonts w:asciiTheme="majorHAnsi" w:hAnsiTheme="majorHAnsi"/>
          <w:sz w:val="28"/>
          <w:szCs w:val="28"/>
        </w:rPr>
        <w:t>”</w:t>
      </w:r>
      <w:r>
        <w:rPr>
          <w:rFonts w:asciiTheme="majorHAnsi" w:hAnsiTheme="majorHAnsi"/>
          <w:sz w:val="28"/>
          <w:szCs w:val="28"/>
        </w:rPr>
        <w:t xml:space="preserve"> </w:t>
      </w:r>
    </w:p>
    <w:p w:rsidR="00134611" w:rsidRPr="005E7EF5" w:rsidRDefault="00156FFF" w:rsidP="005E7EF5">
      <w:pPr>
        <w:pStyle w:val="ListParagraph"/>
        <w:rPr>
          <w:rFonts w:asciiTheme="majorHAnsi" w:hAnsiTheme="majorHAnsi"/>
          <w:sz w:val="28"/>
          <w:szCs w:val="28"/>
          <w:u w:val="single"/>
        </w:rPr>
      </w:pPr>
      <w:r>
        <w:rPr>
          <w:rFonts w:asciiTheme="majorHAnsi" w:hAnsiTheme="majorHAnsi"/>
          <w:sz w:val="28"/>
          <w:szCs w:val="28"/>
          <w:u w:val="single"/>
        </w:rPr>
        <w:t>S</w:t>
      </w:r>
      <w:r w:rsidR="00134611" w:rsidRPr="005E7EF5">
        <w:rPr>
          <w:rFonts w:asciiTheme="majorHAnsi" w:hAnsiTheme="majorHAnsi"/>
          <w:sz w:val="28"/>
          <w:szCs w:val="28"/>
          <w:u w:val="single"/>
        </w:rPr>
        <w:t>overeignty</w:t>
      </w:r>
      <w:r w:rsidR="00134611" w:rsidRPr="005E7EF5">
        <w:rPr>
          <w:rFonts w:asciiTheme="majorHAnsi" w:hAnsiTheme="majorHAnsi"/>
          <w:sz w:val="28"/>
          <w:szCs w:val="28"/>
        </w:rPr>
        <w:t xml:space="preserve"> means the</w:t>
      </w:r>
    </w:p>
    <w:p w:rsidR="00134611" w:rsidRDefault="00134611" w:rsidP="00134611">
      <w:pPr>
        <w:pStyle w:val="ListParagraph"/>
        <w:numPr>
          <w:ilvl w:val="0"/>
          <w:numId w:val="2"/>
        </w:numPr>
        <w:rPr>
          <w:rFonts w:asciiTheme="majorHAnsi" w:hAnsiTheme="majorHAnsi"/>
          <w:sz w:val="28"/>
          <w:szCs w:val="28"/>
        </w:rPr>
      </w:pPr>
      <w:r>
        <w:rPr>
          <w:rFonts w:asciiTheme="majorHAnsi" w:hAnsiTheme="majorHAnsi"/>
          <w:sz w:val="28"/>
          <w:szCs w:val="28"/>
        </w:rPr>
        <w:t>amount of wealth a group has</w:t>
      </w:r>
    </w:p>
    <w:p w:rsidR="00134611" w:rsidRDefault="00134611" w:rsidP="00134611">
      <w:pPr>
        <w:pStyle w:val="ListParagraph"/>
        <w:numPr>
          <w:ilvl w:val="0"/>
          <w:numId w:val="2"/>
        </w:numPr>
        <w:rPr>
          <w:rFonts w:asciiTheme="majorHAnsi" w:hAnsiTheme="majorHAnsi"/>
          <w:sz w:val="28"/>
          <w:szCs w:val="28"/>
        </w:rPr>
      </w:pPr>
      <w:r>
        <w:rPr>
          <w:rFonts w:asciiTheme="majorHAnsi" w:hAnsiTheme="majorHAnsi"/>
          <w:sz w:val="28"/>
          <w:szCs w:val="28"/>
        </w:rPr>
        <w:t>religious beliefs of most of the people</w:t>
      </w:r>
    </w:p>
    <w:p w:rsidR="00134611" w:rsidRDefault="00134611" w:rsidP="00134611">
      <w:pPr>
        <w:pStyle w:val="ListParagraph"/>
        <w:numPr>
          <w:ilvl w:val="0"/>
          <w:numId w:val="2"/>
        </w:numPr>
        <w:rPr>
          <w:rFonts w:asciiTheme="majorHAnsi" w:hAnsiTheme="majorHAnsi"/>
          <w:sz w:val="28"/>
          <w:szCs w:val="28"/>
        </w:rPr>
      </w:pPr>
      <w:r>
        <w:rPr>
          <w:rFonts w:asciiTheme="majorHAnsi" w:hAnsiTheme="majorHAnsi"/>
          <w:sz w:val="28"/>
          <w:szCs w:val="28"/>
        </w:rPr>
        <w:t>ultimate right to rule others within a certain territory</w:t>
      </w:r>
    </w:p>
    <w:p w:rsidR="00134611" w:rsidRDefault="00134611" w:rsidP="00134611">
      <w:pPr>
        <w:pStyle w:val="ListParagraph"/>
        <w:numPr>
          <w:ilvl w:val="0"/>
          <w:numId w:val="2"/>
        </w:numPr>
        <w:rPr>
          <w:rFonts w:asciiTheme="majorHAnsi" w:hAnsiTheme="majorHAnsi"/>
          <w:sz w:val="28"/>
          <w:szCs w:val="28"/>
        </w:rPr>
      </w:pPr>
      <w:r>
        <w:rPr>
          <w:rFonts w:asciiTheme="majorHAnsi" w:hAnsiTheme="majorHAnsi"/>
          <w:sz w:val="28"/>
          <w:szCs w:val="28"/>
        </w:rPr>
        <w:t>respect for human rights of people from other countries</w:t>
      </w:r>
    </w:p>
    <w:p w:rsidR="00134611" w:rsidRDefault="00134611" w:rsidP="00134611">
      <w:pPr>
        <w:pStyle w:val="ListParagraph"/>
        <w:ind w:left="1080"/>
        <w:rPr>
          <w:rFonts w:asciiTheme="majorHAnsi" w:hAnsiTheme="majorHAnsi"/>
          <w:sz w:val="28"/>
          <w:szCs w:val="28"/>
        </w:rPr>
      </w:pPr>
    </w:p>
    <w:p w:rsidR="005E7EF5" w:rsidRPr="005E7EF5" w:rsidRDefault="00156FFF" w:rsidP="005E7EF5">
      <w:pPr>
        <w:pStyle w:val="ListParagraph"/>
        <w:numPr>
          <w:ilvl w:val="0"/>
          <w:numId w:val="1"/>
        </w:numPr>
        <w:rPr>
          <w:rFonts w:asciiTheme="majorHAnsi" w:hAnsiTheme="majorHAnsi"/>
          <w:sz w:val="28"/>
          <w:szCs w:val="28"/>
          <w:u w:val="single"/>
        </w:rPr>
      </w:pPr>
      <w:r>
        <w:rPr>
          <w:rFonts w:asciiTheme="majorHAnsi" w:hAnsiTheme="majorHAnsi"/>
          <w:sz w:val="28"/>
          <w:szCs w:val="28"/>
        </w:rPr>
        <w:t xml:space="preserve"> “I</w:t>
      </w:r>
      <w:r w:rsidR="00C955E3" w:rsidRPr="005E7EF5">
        <w:rPr>
          <w:rFonts w:asciiTheme="majorHAnsi" w:hAnsiTheme="majorHAnsi"/>
          <w:sz w:val="28"/>
          <w:szCs w:val="28"/>
        </w:rPr>
        <w:t xml:space="preserve">t’s not only </w:t>
      </w:r>
      <w:r w:rsidR="00C955E3" w:rsidRPr="005E7EF5">
        <w:rPr>
          <w:rFonts w:asciiTheme="majorHAnsi" w:hAnsiTheme="majorHAnsi"/>
          <w:sz w:val="28"/>
          <w:szCs w:val="28"/>
          <w:u w:val="single"/>
        </w:rPr>
        <w:t>vis-à-vis</w:t>
      </w:r>
      <w:r w:rsidR="00C955E3" w:rsidRPr="005E7EF5">
        <w:rPr>
          <w:rFonts w:asciiTheme="majorHAnsi" w:hAnsiTheme="majorHAnsi"/>
          <w:sz w:val="28"/>
          <w:szCs w:val="28"/>
        </w:rPr>
        <w:t xml:space="preserve"> the Native peoples that this claim is made; it’s </w:t>
      </w:r>
      <w:r w:rsidR="00C955E3" w:rsidRPr="005E7EF5">
        <w:rPr>
          <w:rFonts w:asciiTheme="majorHAnsi" w:hAnsiTheme="majorHAnsi"/>
          <w:sz w:val="28"/>
          <w:szCs w:val="28"/>
          <w:u w:val="single"/>
        </w:rPr>
        <w:t>vis-à-vis</w:t>
      </w:r>
      <w:r w:rsidR="00C955E3" w:rsidRPr="005E7EF5">
        <w:rPr>
          <w:rFonts w:asciiTheme="majorHAnsi" w:hAnsiTheme="majorHAnsi"/>
          <w:sz w:val="28"/>
          <w:szCs w:val="28"/>
        </w:rPr>
        <w:t xml:space="preserve"> other European nations</w:t>
      </w:r>
      <w:r>
        <w:rPr>
          <w:rFonts w:asciiTheme="majorHAnsi" w:hAnsiTheme="majorHAnsi"/>
          <w:sz w:val="28"/>
          <w:szCs w:val="28"/>
        </w:rPr>
        <w:t>.</w:t>
      </w:r>
      <w:r w:rsidR="00C955E3" w:rsidRPr="005E7EF5">
        <w:rPr>
          <w:rFonts w:asciiTheme="majorHAnsi" w:hAnsiTheme="majorHAnsi"/>
          <w:sz w:val="28"/>
          <w:szCs w:val="28"/>
        </w:rPr>
        <w:t>”</w:t>
      </w:r>
      <w:r w:rsidR="00C94EE8" w:rsidRPr="005E7EF5">
        <w:rPr>
          <w:rFonts w:asciiTheme="majorHAnsi" w:hAnsiTheme="majorHAnsi"/>
          <w:sz w:val="28"/>
          <w:szCs w:val="28"/>
        </w:rPr>
        <w:t xml:space="preserve"> </w:t>
      </w:r>
      <w:r>
        <w:rPr>
          <w:rFonts w:asciiTheme="majorHAnsi" w:hAnsiTheme="majorHAnsi"/>
          <w:sz w:val="28"/>
          <w:szCs w:val="28"/>
        </w:rPr>
        <w:t xml:space="preserve"> </w:t>
      </w:r>
    </w:p>
    <w:p w:rsidR="00134611" w:rsidRPr="005E7EF5" w:rsidRDefault="00156FFF" w:rsidP="005E7EF5">
      <w:pPr>
        <w:pStyle w:val="ListParagraph"/>
        <w:rPr>
          <w:rFonts w:asciiTheme="majorHAnsi" w:hAnsiTheme="majorHAnsi"/>
          <w:sz w:val="28"/>
          <w:szCs w:val="28"/>
          <w:u w:val="single"/>
        </w:rPr>
      </w:pPr>
      <w:r>
        <w:rPr>
          <w:rFonts w:asciiTheme="majorHAnsi" w:hAnsiTheme="majorHAnsi"/>
          <w:sz w:val="28"/>
          <w:szCs w:val="28"/>
          <w:u w:val="single"/>
        </w:rPr>
        <w:t>V</w:t>
      </w:r>
      <w:r w:rsidR="00134611" w:rsidRPr="005E7EF5">
        <w:rPr>
          <w:rFonts w:asciiTheme="majorHAnsi" w:hAnsiTheme="majorHAnsi"/>
          <w:sz w:val="28"/>
          <w:szCs w:val="28"/>
          <w:u w:val="single"/>
        </w:rPr>
        <w:t>is-à-vis</w:t>
      </w:r>
      <w:r w:rsidR="00134611" w:rsidRPr="005E7EF5">
        <w:rPr>
          <w:rFonts w:asciiTheme="majorHAnsi" w:hAnsiTheme="majorHAnsi"/>
          <w:sz w:val="28"/>
          <w:szCs w:val="28"/>
        </w:rPr>
        <w:t xml:space="preserve"> means:</w:t>
      </w:r>
    </w:p>
    <w:p w:rsidR="00134611" w:rsidRDefault="00134611" w:rsidP="00134611">
      <w:pPr>
        <w:pStyle w:val="ListParagraph"/>
        <w:numPr>
          <w:ilvl w:val="0"/>
          <w:numId w:val="3"/>
        </w:numPr>
        <w:rPr>
          <w:rFonts w:asciiTheme="majorHAnsi" w:hAnsiTheme="majorHAnsi"/>
          <w:sz w:val="28"/>
          <w:szCs w:val="28"/>
        </w:rPr>
      </w:pPr>
      <w:r>
        <w:rPr>
          <w:rFonts w:asciiTheme="majorHAnsi" w:hAnsiTheme="majorHAnsi"/>
          <w:sz w:val="28"/>
          <w:szCs w:val="28"/>
        </w:rPr>
        <w:t xml:space="preserve"> in relation to</w:t>
      </w:r>
    </w:p>
    <w:p w:rsidR="00134611" w:rsidRDefault="00134611" w:rsidP="00134611">
      <w:pPr>
        <w:pStyle w:val="ListParagraph"/>
        <w:numPr>
          <w:ilvl w:val="0"/>
          <w:numId w:val="3"/>
        </w:numPr>
        <w:rPr>
          <w:rFonts w:asciiTheme="majorHAnsi" w:hAnsiTheme="majorHAnsi"/>
          <w:sz w:val="28"/>
          <w:szCs w:val="28"/>
        </w:rPr>
      </w:pPr>
      <w:r>
        <w:rPr>
          <w:rFonts w:asciiTheme="majorHAnsi" w:hAnsiTheme="majorHAnsi"/>
          <w:sz w:val="28"/>
          <w:szCs w:val="28"/>
        </w:rPr>
        <w:t>disagreeing with</w:t>
      </w:r>
    </w:p>
    <w:p w:rsidR="00134611" w:rsidRDefault="00134611" w:rsidP="00134611">
      <w:pPr>
        <w:pStyle w:val="ListParagraph"/>
        <w:numPr>
          <w:ilvl w:val="0"/>
          <w:numId w:val="3"/>
        </w:numPr>
        <w:rPr>
          <w:rFonts w:asciiTheme="majorHAnsi" w:hAnsiTheme="majorHAnsi"/>
          <w:sz w:val="28"/>
          <w:szCs w:val="28"/>
        </w:rPr>
      </w:pPr>
      <w:r>
        <w:rPr>
          <w:rFonts w:asciiTheme="majorHAnsi" w:hAnsiTheme="majorHAnsi"/>
          <w:sz w:val="28"/>
          <w:szCs w:val="28"/>
        </w:rPr>
        <w:t>in support of</w:t>
      </w:r>
    </w:p>
    <w:p w:rsidR="0047453A" w:rsidRPr="00301B49" w:rsidRDefault="0047453A" w:rsidP="00301B49">
      <w:pPr>
        <w:pStyle w:val="ListParagraph"/>
        <w:numPr>
          <w:ilvl w:val="0"/>
          <w:numId w:val="3"/>
        </w:numPr>
        <w:rPr>
          <w:rFonts w:asciiTheme="majorHAnsi" w:hAnsiTheme="majorHAnsi"/>
          <w:sz w:val="28"/>
          <w:szCs w:val="28"/>
        </w:rPr>
      </w:pPr>
      <w:r>
        <w:rPr>
          <w:rFonts w:asciiTheme="majorHAnsi" w:hAnsiTheme="majorHAnsi"/>
          <w:sz w:val="28"/>
          <w:szCs w:val="28"/>
        </w:rPr>
        <w:t>after negotiating with</w:t>
      </w:r>
    </w:p>
    <w:p w:rsidR="00156FFF" w:rsidRPr="00156FFF" w:rsidRDefault="00156FFF" w:rsidP="00156FFF">
      <w:pPr>
        <w:pStyle w:val="ListParagraph"/>
        <w:numPr>
          <w:ilvl w:val="0"/>
          <w:numId w:val="1"/>
        </w:numPr>
        <w:rPr>
          <w:rFonts w:asciiTheme="majorHAnsi" w:hAnsiTheme="majorHAnsi"/>
          <w:sz w:val="28"/>
          <w:szCs w:val="28"/>
          <w:u w:val="single"/>
        </w:rPr>
      </w:pPr>
      <w:r w:rsidRPr="00156FFF">
        <w:rPr>
          <w:rFonts w:asciiTheme="majorHAnsi" w:hAnsiTheme="majorHAnsi"/>
          <w:sz w:val="28"/>
          <w:szCs w:val="28"/>
        </w:rPr>
        <w:lastRenderedPageBreak/>
        <w:t>“</w:t>
      </w:r>
      <w:r>
        <w:rPr>
          <w:rFonts w:asciiTheme="majorHAnsi" w:hAnsiTheme="majorHAnsi"/>
          <w:sz w:val="28"/>
          <w:szCs w:val="28"/>
        </w:rPr>
        <w:t>…</w:t>
      </w:r>
      <w:r w:rsidR="00C94EE8" w:rsidRPr="005E7EF5">
        <w:rPr>
          <w:rFonts w:asciiTheme="majorHAnsi" w:hAnsiTheme="majorHAnsi"/>
          <w:sz w:val="28"/>
          <w:szCs w:val="28"/>
        </w:rPr>
        <w:t xml:space="preserve">we should intervene with an </w:t>
      </w:r>
      <w:r w:rsidR="00C94EE8" w:rsidRPr="005E7EF5">
        <w:rPr>
          <w:rFonts w:asciiTheme="majorHAnsi" w:hAnsiTheme="majorHAnsi"/>
          <w:sz w:val="28"/>
          <w:szCs w:val="28"/>
          <w:u w:val="single"/>
        </w:rPr>
        <w:t>injunction</w:t>
      </w:r>
      <w:r w:rsidR="00C94EE8" w:rsidRPr="005E7EF5">
        <w:rPr>
          <w:rFonts w:asciiTheme="majorHAnsi" w:hAnsiTheme="majorHAnsi"/>
          <w:sz w:val="28"/>
          <w:szCs w:val="28"/>
        </w:rPr>
        <w:t xml:space="preserve"> on behalf of the</w:t>
      </w:r>
      <w:r w:rsidR="005E7EF5">
        <w:rPr>
          <w:rFonts w:asciiTheme="majorHAnsi" w:hAnsiTheme="majorHAnsi"/>
          <w:sz w:val="28"/>
          <w:szCs w:val="28"/>
        </w:rPr>
        <w:t xml:space="preserve"> </w:t>
      </w:r>
      <w:r w:rsidR="00C94EE8" w:rsidRPr="005E7EF5">
        <w:rPr>
          <w:rFonts w:asciiTheme="majorHAnsi" w:hAnsiTheme="majorHAnsi"/>
          <w:sz w:val="28"/>
          <w:szCs w:val="28"/>
        </w:rPr>
        <w:t>Cherokee Nation</w:t>
      </w:r>
      <w:r>
        <w:rPr>
          <w:rFonts w:asciiTheme="majorHAnsi" w:hAnsiTheme="majorHAnsi"/>
          <w:sz w:val="28"/>
          <w:szCs w:val="28"/>
        </w:rPr>
        <w:t>.</w:t>
      </w:r>
      <w:r w:rsidR="00C94EE8" w:rsidRPr="005E7EF5">
        <w:rPr>
          <w:rFonts w:asciiTheme="majorHAnsi" w:hAnsiTheme="majorHAnsi"/>
          <w:sz w:val="28"/>
          <w:szCs w:val="28"/>
        </w:rPr>
        <w:t>”</w:t>
      </w:r>
      <w:r>
        <w:rPr>
          <w:rFonts w:asciiTheme="majorHAnsi" w:hAnsiTheme="majorHAnsi"/>
          <w:sz w:val="28"/>
          <w:szCs w:val="28"/>
        </w:rPr>
        <w:t xml:space="preserve"> </w:t>
      </w:r>
    </w:p>
    <w:p w:rsidR="0047453A" w:rsidRPr="00156FFF" w:rsidRDefault="00156FFF" w:rsidP="00156FFF">
      <w:pPr>
        <w:pStyle w:val="ListParagraph"/>
        <w:rPr>
          <w:rFonts w:asciiTheme="majorHAnsi" w:hAnsiTheme="majorHAnsi"/>
          <w:sz w:val="28"/>
          <w:szCs w:val="28"/>
          <w:u w:val="single"/>
        </w:rPr>
      </w:pPr>
      <w:proofErr w:type="gramStart"/>
      <w:r>
        <w:rPr>
          <w:rFonts w:asciiTheme="majorHAnsi" w:hAnsiTheme="majorHAnsi"/>
          <w:sz w:val="28"/>
          <w:szCs w:val="28"/>
          <w:u w:val="single"/>
        </w:rPr>
        <w:t>I</w:t>
      </w:r>
      <w:r w:rsidR="0047453A" w:rsidRPr="00156FFF">
        <w:rPr>
          <w:rFonts w:asciiTheme="majorHAnsi" w:hAnsiTheme="majorHAnsi"/>
          <w:sz w:val="28"/>
          <w:szCs w:val="28"/>
          <w:u w:val="single"/>
        </w:rPr>
        <w:t xml:space="preserve">njunction </w:t>
      </w:r>
      <w:r w:rsidR="0047453A" w:rsidRPr="00156FFF">
        <w:rPr>
          <w:rFonts w:asciiTheme="majorHAnsi" w:hAnsiTheme="majorHAnsi"/>
          <w:sz w:val="28"/>
          <w:szCs w:val="28"/>
        </w:rPr>
        <w:t xml:space="preserve"> means</w:t>
      </w:r>
      <w:proofErr w:type="gramEnd"/>
      <w:r w:rsidR="0047453A" w:rsidRPr="00156FFF">
        <w:rPr>
          <w:rFonts w:asciiTheme="majorHAnsi" w:hAnsiTheme="majorHAnsi"/>
          <w:sz w:val="28"/>
          <w:szCs w:val="28"/>
        </w:rPr>
        <w:t>:</w:t>
      </w:r>
    </w:p>
    <w:p w:rsidR="00156FFF" w:rsidRDefault="00156FFF" w:rsidP="00156FFF">
      <w:pPr>
        <w:pStyle w:val="ListParagraph"/>
        <w:numPr>
          <w:ilvl w:val="0"/>
          <w:numId w:val="4"/>
        </w:numPr>
        <w:rPr>
          <w:rFonts w:asciiTheme="majorHAnsi" w:hAnsiTheme="majorHAnsi"/>
          <w:sz w:val="28"/>
          <w:szCs w:val="28"/>
        </w:rPr>
      </w:pPr>
      <w:r>
        <w:rPr>
          <w:rFonts w:asciiTheme="majorHAnsi" w:hAnsiTheme="majorHAnsi"/>
          <w:sz w:val="28"/>
          <w:szCs w:val="28"/>
        </w:rPr>
        <w:t>an argument</w:t>
      </w:r>
    </w:p>
    <w:p w:rsidR="0047453A" w:rsidRDefault="0047453A" w:rsidP="0047453A">
      <w:pPr>
        <w:pStyle w:val="ListParagraph"/>
        <w:numPr>
          <w:ilvl w:val="0"/>
          <w:numId w:val="4"/>
        </w:numPr>
        <w:rPr>
          <w:rFonts w:asciiTheme="majorHAnsi" w:hAnsiTheme="majorHAnsi"/>
          <w:sz w:val="28"/>
          <w:szCs w:val="28"/>
        </w:rPr>
      </w:pPr>
      <w:r>
        <w:rPr>
          <w:rFonts w:asciiTheme="majorHAnsi" w:hAnsiTheme="majorHAnsi"/>
          <w:sz w:val="28"/>
          <w:szCs w:val="28"/>
        </w:rPr>
        <w:t>a court order</w:t>
      </w:r>
      <w:r w:rsidR="00636977">
        <w:rPr>
          <w:rFonts w:asciiTheme="majorHAnsi" w:hAnsiTheme="majorHAnsi"/>
          <w:sz w:val="28"/>
          <w:szCs w:val="28"/>
        </w:rPr>
        <w:t xml:space="preserve"> </w:t>
      </w:r>
      <w:r w:rsidR="006C2D68">
        <w:rPr>
          <w:rFonts w:asciiTheme="majorHAnsi" w:hAnsiTheme="majorHAnsi"/>
          <w:sz w:val="28"/>
          <w:szCs w:val="28"/>
        </w:rPr>
        <w:t>requiring some specific action</w:t>
      </w:r>
    </w:p>
    <w:p w:rsidR="00406A36" w:rsidRPr="00406A36" w:rsidRDefault="00406A36" w:rsidP="00406A36">
      <w:pPr>
        <w:pStyle w:val="ListParagraph"/>
        <w:numPr>
          <w:ilvl w:val="0"/>
          <w:numId w:val="4"/>
        </w:numPr>
        <w:rPr>
          <w:rFonts w:asciiTheme="majorHAnsi" w:hAnsiTheme="majorHAnsi"/>
          <w:sz w:val="28"/>
          <w:szCs w:val="28"/>
        </w:rPr>
      </w:pPr>
      <w:r>
        <w:rPr>
          <w:rFonts w:asciiTheme="majorHAnsi" w:hAnsiTheme="majorHAnsi"/>
          <w:sz w:val="28"/>
          <w:szCs w:val="28"/>
        </w:rPr>
        <w:t>a crossroads</w:t>
      </w:r>
    </w:p>
    <w:p w:rsidR="006C2D68" w:rsidRDefault="006C2D68" w:rsidP="0047453A">
      <w:pPr>
        <w:pStyle w:val="ListParagraph"/>
        <w:numPr>
          <w:ilvl w:val="0"/>
          <w:numId w:val="4"/>
        </w:numPr>
        <w:rPr>
          <w:rFonts w:asciiTheme="majorHAnsi" w:hAnsiTheme="majorHAnsi"/>
          <w:sz w:val="28"/>
          <w:szCs w:val="28"/>
        </w:rPr>
      </w:pPr>
      <w:r>
        <w:rPr>
          <w:rFonts w:asciiTheme="majorHAnsi" w:hAnsiTheme="majorHAnsi"/>
          <w:sz w:val="28"/>
          <w:szCs w:val="28"/>
        </w:rPr>
        <w:t>an appeal to a higher court</w:t>
      </w:r>
    </w:p>
    <w:p w:rsidR="00636977" w:rsidRDefault="00636977" w:rsidP="00636977">
      <w:pPr>
        <w:pStyle w:val="ListParagraph"/>
        <w:ind w:left="1080"/>
        <w:rPr>
          <w:rFonts w:asciiTheme="majorHAnsi" w:hAnsiTheme="majorHAnsi"/>
          <w:sz w:val="28"/>
          <w:szCs w:val="28"/>
        </w:rPr>
      </w:pPr>
    </w:p>
    <w:p w:rsidR="005E7EF5" w:rsidRDefault="005E7EF5" w:rsidP="005E7EF5">
      <w:pPr>
        <w:pStyle w:val="ListParagraph"/>
        <w:numPr>
          <w:ilvl w:val="0"/>
          <w:numId w:val="1"/>
        </w:numPr>
        <w:rPr>
          <w:rFonts w:asciiTheme="majorHAnsi" w:hAnsiTheme="majorHAnsi"/>
          <w:sz w:val="28"/>
          <w:szCs w:val="28"/>
        </w:rPr>
      </w:pPr>
      <w:r>
        <w:rPr>
          <w:rFonts w:asciiTheme="majorHAnsi" w:hAnsiTheme="majorHAnsi"/>
          <w:sz w:val="28"/>
          <w:szCs w:val="28"/>
        </w:rPr>
        <w:t xml:space="preserve"> </w:t>
      </w:r>
      <w:r w:rsidR="007E302E" w:rsidRPr="005E7EF5">
        <w:rPr>
          <w:rFonts w:asciiTheme="majorHAnsi" w:hAnsiTheme="majorHAnsi"/>
          <w:sz w:val="28"/>
          <w:szCs w:val="28"/>
        </w:rPr>
        <w:t>“</w:t>
      </w:r>
      <w:r w:rsidR="00156FFF">
        <w:rPr>
          <w:rFonts w:asciiTheme="majorHAnsi" w:hAnsiTheme="majorHAnsi"/>
          <w:sz w:val="28"/>
          <w:szCs w:val="28"/>
        </w:rPr>
        <w:t>…</w:t>
      </w:r>
      <w:r w:rsidR="007E302E" w:rsidRPr="005E7EF5">
        <w:rPr>
          <w:rFonts w:asciiTheme="majorHAnsi" w:hAnsiTheme="majorHAnsi"/>
          <w:sz w:val="28"/>
          <w:szCs w:val="28"/>
        </w:rPr>
        <w:t xml:space="preserve">he </w:t>
      </w:r>
      <w:r w:rsidR="007E302E" w:rsidRPr="005E7EF5">
        <w:rPr>
          <w:rFonts w:asciiTheme="majorHAnsi" w:hAnsiTheme="majorHAnsi"/>
          <w:sz w:val="28"/>
          <w:szCs w:val="28"/>
          <w:u w:val="single"/>
        </w:rPr>
        <w:t xml:space="preserve">litigated </w:t>
      </w:r>
      <w:r w:rsidR="007E302E" w:rsidRPr="005E7EF5">
        <w:rPr>
          <w:rFonts w:asciiTheme="majorHAnsi" w:hAnsiTheme="majorHAnsi"/>
          <w:sz w:val="28"/>
          <w:szCs w:val="28"/>
        </w:rPr>
        <w:t>indigenous land and fishing rights</w:t>
      </w:r>
      <w:r w:rsidR="00156FFF">
        <w:rPr>
          <w:rFonts w:asciiTheme="majorHAnsi" w:hAnsiTheme="majorHAnsi"/>
          <w:sz w:val="28"/>
          <w:szCs w:val="28"/>
        </w:rPr>
        <w:t>…</w:t>
      </w:r>
      <w:r w:rsidR="007E302E" w:rsidRPr="005E7EF5">
        <w:rPr>
          <w:rFonts w:asciiTheme="majorHAnsi" w:hAnsiTheme="majorHAnsi"/>
          <w:sz w:val="28"/>
          <w:szCs w:val="28"/>
        </w:rPr>
        <w:t>”</w:t>
      </w:r>
      <w:r w:rsidR="00156FFF">
        <w:rPr>
          <w:rFonts w:asciiTheme="majorHAnsi" w:hAnsiTheme="majorHAnsi"/>
          <w:sz w:val="28"/>
          <w:szCs w:val="28"/>
        </w:rPr>
        <w:t xml:space="preserve"> </w:t>
      </w:r>
    </w:p>
    <w:p w:rsidR="00636977" w:rsidRPr="005E7EF5" w:rsidRDefault="00156FFF" w:rsidP="00156FFF">
      <w:pPr>
        <w:pStyle w:val="ListParagraph"/>
        <w:jc w:val="both"/>
        <w:rPr>
          <w:rFonts w:asciiTheme="majorHAnsi" w:hAnsiTheme="majorHAnsi"/>
          <w:sz w:val="28"/>
          <w:szCs w:val="28"/>
        </w:rPr>
      </w:pPr>
      <w:r>
        <w:rPr>
          <w:rFonts w:asciiTheme="majorHAnsi" w:hAnsiTheme="majorHAnsi"/>
          <w:sz w:val="28"/>
          <w:szCs w:val="28"/>
          <w:u w:val="single"/>
        </w:rPr>
        <w:t>L</w:t>
      </w:r>
      <w:r w:rsidR="00636977" w:rsidRPr="005E7EF5">
        <w:rPr>
          <w:rFonts w:asciiTheme="majorHAnsi" w:hAnsiTheme="majorHAnsi"/>
          <w:sz w:val="28"/>
          <w:szCs w:val="28"/>
          <w:u w:val="single"/>
        </w:rPr>
        <w:t>itigated</w:t>
      </w:r>
      <w:r w:rsidR="00636977" w:rsidRPr="005E7EF5">
        <w:rPr>
          <w:rFonts w:asciiTheme="majorHAnsi" w:hAnsiTheme="majorHAnsi"/>
          <w:sz w:val="28"/>
          <w:szCs w:val="28"/>
        </w:rPr>
        <w:t xml:space="preserve"> means:</w:t>
      </w:r>
    </w:p>
    <w:p w:rsidR="00636977" w:rsidRDefault="00636977" w:rsidP="00636977">
      <w:pPr>
        <w:pStyle w:val="ListParagraph"/>
        <w:numPr>
          <w:ilvl w:val="0"/>
          <w:numId w:val="5"/>
        </w:numPr>
        <w:rPr>
          <w:rFonts w:asciiTheme="majorHAnsi" w:hAnsiTheme="majorHAnsi"/>
          <w:sz w:val="28"/>
          <w:szCs w:val="28"/>
        </w:rPr>
      </w:pPr>
      <w:r>
        <w:rPr>
          <w:rFonts w:asciiTheme="majorHAnsi" w:hAnsiTheme="majorHAnsi"/>
          <w:sz w:val="28"/>
          <w:szCs w:val="28"/>
        </w:rPr>
        <w:t>reached an agreement about a conflict</w:t>
      </w:r>
    </w:p>
    <w:p w:rsidR="00636977" w:rsidRDefault="00636977" w:rsidP="00636977">
      <w:pPr>
        <w:pStyle w:val="ListParagraph"/>
        <w:numPr>
          <w:ilvl w:val="0"/>
          <w:numId w:val="5"/>
        </w:numPr>
        <w:rPr>
          <w:rFonts w:asciiTheme="majorHAnsi" w:hAnsiTheme="majorHAnsi"/>
          <w:sz w:val="28"/>
          <w:szCs w:val="28"/>
        </w:rPr>
      </w:pPr>
      <w:r>
        <w:rPr>
          <w:rFonts w:asciiTheme="majorHAnsi" w:hAnsiTheme="majorHAnsi"/>
          <w:sz w:val="28"/>
          <w:szCs w:val="28"/>
        </w:rPr>
        <w:t>had a good debate about an interesting topic</w:t>
      </w:r>
    </w:p>
    <w:p w:rsidR="00636977" w:rsidRDefault="00636977" w:rsidP="00636977">
      <w:pPr>
        <w:pStyle w:val="ListParagraph"/>
        <w:numPr>
          <w:ilvl w:val="0"/>
          <w:numId w:val="5"/>
        </w:numPr>
        <w:rPr>
          <w:rFonts w:asciiTheme="majorHAnsi" w:hAnsiTheme="majorHAnsi"/>
          <w:sz w:val="28"/>
          <w:szCs w:val="28"/>
        </w:rPr>
      </w:pPr>
      <w:r>
        <w:rPr>
          <w:rFonts w:asciiTheme="majorHAnsi" w:hAnsiTheme="majorHAnsi"/>
          <w:sz w:val="28"/>
          <w:szCs w:val="28"/>
        </w:rPr>
        <w:t>took a case to a court of law, seeking a legal decision</w:t>
      </w:r>
    </w:p>
    <w:p w:rsidR="00303B74" w:rsidRDefault="00E96497" w:rsidP="005E7EF5">
      <w:pPr>
        <w:pStyle w:val="ListParagraph"/>
        <w:numPr>
          <w:ilvl w:val="0"/>
          <w:numId w:val="5"/>
        </w:numPr>
        <w:rPr>
          <w:rFonts w:asciiTheme="majorHAnsi" w:hAnsiTheme="majorHAnsi"/>
          <w:sz w:val="28"/>
          <w:szCs w:val="28"/>
        </w:rPr>
      </w:pPr>
      <w:r>
        <w:rPr>
          <w:rFonts w:asciiTheme="majorHAnsi" w:hAnsiTheme="majorHAnsi"/>
          <w:sz w:val="28"/>
          <w:szCs w:val="28"/>
        </w:rPr>
        <w:t>ignored a problem and decided not to do anything about it</w:t>
      </w:r>
    </w:p>
    <w:p w:rsidR="005E7EF5" w:rsidRPr="005E7EF5" w:rsidRDefault="005E7EF5" w:rsidP="005E7EF5">
      <w:pPr>
        <w:pStyle w:val="ListParagraph"/>
        <w:rPr>
          <w:rFonts w:asciiTheme="majorHAnsi" w:hAnsiTheme="majorHAnsi"/>
          <w:sz w:val="28"/>
          <w:szCs w:val="28"/>
        </w:rPr>
      </w:pPr>
    </w:p>
    <w:p w:rsidR="007E302E" w:rsidRDefault="007E302E" w:rsidP="00303B74">
      <w:pPr>
        <w:pStyle w:val="ListParagraph"/>
        <w:numPr>
          <w:ilvl w:val="0"/>
          <w:numId w:val="1"/>
        </w:numPr>
        <w:rPr>
          <w:rFonts w:asciiTheme="majorHAnsi" w:hAnsiTheme="majorHAnsi"/>
          <w:sz w:val="28"/>
          <w:szCs w:val="28"/>
        </w:rPr>
      </w:pPr>
      <w:r w:rsidRPr="00303B74">
        <w:rPr>
          <w:rFonts w:asciiTheme="majorHAnsi" w:hAnsiTheme="majorHAnsi"/>
          <w:sz w:val="28"/>
          <w:szCs w:val="28"/>
        </w:rPr>
        <w:t xml:space="preserve"> “</w:t>
      </w:r>
      <w:r w:rsidR="00156FFF">
        <w:rPr>
          <w:rFonts w:asciiTheme="majorHAnsi" w:hAnsiTheme="majorHAnsi"/>
          <w:sz w:val="28"/>
          <w:szCs w:val="28"/>
        </w:rPr>
        <w:t>…</w:t>
      </w:r>
      <w:proofErr w:type="spellStart"/>
      <w:r w:rsidRPr="00303B74">
        <w:rPr>
          <w:rFonts w:asciiTheme="majorHAnsi" w:hAnsiTheme="majorHAnsi"/>
          <w:sz w:val="28"/>
          <w:szCs w:val="28"/>
          <w:u w:val="single"/>
        </w:rPr>
        <w:t>unceded</w:t>
      </w:r>
      <w:proofErr w:type="spellEnd"/>
      <w:r w:rsidRPr="00303B74">
        <w:rPr>
          <w:rFonts w:asciiTheme="majorHAnsi" w:hAnsiTheme="majorHAnsi"/>
          <w:sz w:val="28"/>
          <w:szCs w:val="28"/>
        </w:rPr>
        <w:t xml:space="preserve"> traditional territory of the </w:t>
      </w:r>
      <w:proofErr w:type="spellStart"/>
      <w:r w:rsidRPr="00303B74">
        <w:rPr>
          <w:rFonts w:asciiTheme="majorHAnsi" w:hAnsiTheme="majorHAnsi"/>
          <w:sz w:val="28"/>
          <w:szCs w:val="28"/>
        </w:rPr>
        <w:t>Abenaki</w:t>
      </w:r>
      <w:proofErr w:type="spellEnd"/>
      <w:r w:rsidRPr="00303B74">
        <w:rPr>
          <w:rFonts w:asciiTheme="majorHAnsi" w:hAnsiTheme="majorHAnsi"/>
          <w:sz w:val="28"/>
          <w:szCs w:val="28"/>
        </w:rPr>
        <w:t xml:space="preserve"> people</w:t>
      </w:r>
      <w:r w:rsidR="00156FFF">
        <w:rPr>
          <w:rFonts w:asciiTheme="majorHAnsi" w:hAnsiTheme="majorHAnsi"/>
          <w:sz w:val="28"/>
          <w:szCs w:val="28"/>
        </w:rPr>
        <w:t>…</w:t>
      </w:r>
      <w:r w:rsidRPr="00303B74">
        <w:rPr>
          <w:rFonts w:asciiTheme="majorHAnsi" w:hAnsiTheme="majorHAnsi"/>
          <w:sz w:val="28"/>
          <w:szCs w:val="28"/>
        </w:rPr>
        <w:t>”</w:t>
      </w:r>
      <w:r w:rsidR="00156FFF">
        <w:rPr>
          <w:rFonts w:asciiTheme="majorHAnsi" w:hAnsiTheme="majorHAnsi"/>
          <w:sz w:val="28"/>
          <w:szCs w:val="28"/>
        </w:rPr>
        <w:t xml:space="preserve"> </w:t>
      </w:r>
    </w:p>
    <w:p w:rsidR="00303B74" w:rsidRDefault="00156FFF" w:rsidP="00303B74">
      <w:pPr>
        <w:pStyle w:val="ListParagraph"/>
        <w:rPr>
          <w:rFonts w:asciiTheme="majorHAnsi" w:hAnsiTheme="majorHAnsi"/>
          <w:sz w:val="28"/>
          <w:szCs w:val="28"/>
        </w:rPr>
      </w:pPr>
      <w:proofErr w:type="spellStart"/>
      <w:r>
        <w:rPr>
          <w:rFonts w:asciiTheme="majorHAnsi" w:hAnsiTheme="majorHAnsi"/>
          <w:sz w:val="28"/>
          <w:szCs w:val="28"/>
          <w:u w:val="single"/>
        </w:rPr>
        <w:t>U</w:t>
      </w:r>
      <w:r w:rsidR="00303B74" w:rsidRPr="00735D68">
        <w:rPr>
          <w:rFonts w:asciiTheme="majorHAnsi" w:hAnsiTheme="majorHAnsi"/>
          <w:sz w:val="28"/>
          <w:szCs w:val="28"/>
          <w:u w:val="single"/>
        </w:rPr>
        <w:t>nceded</w:t>
      </w:r>
      <w:proofErr w:type="spellEnd"/>
      <w:r w:rsidR="00303B74">
        <w:rPr>
          <w:rFonts w:asciiTheme="majorHAnsi" w:hAnsiTheme="majorHAnsi"/>
          <w:sz w:val="28"/>
          <w:szCs w:val="28"/>
        </w:rPr>
        <w:t xml:space="preserve"> means</w:t>
      </w:r>
    </w:p>
    <w:p w:rsidR="00303B74" w:rsidRDefault="00735D68" w:rsidP="00303B74">
      <w:pPr>
        <w:pStyle w:val="ListParagraph"/>
        <w:numPr>
          <w:ilvl w:val="0"/>
          <w:numId w:val="6"/>
        </w:numPr>
        <w:rPr>
          <w:rFonts w:asciiTheme="majorHAnsi" w:hAnsiTheme="majorHAnsi"/>
          <w:sz w:val="28"/>
          <w:szCs w:val="28"/>
        </w:rPr>
      </w:pPr>
      <w:r>
        <w:rPr>
          <w:rFonts w:asciiTheme="majorHAnsi" w:hAnsiTheme="majorHAnsi"/>
          <w:sz w:val="28"/>
          <w:szCs w:val="28"/>
        </w:rPr>
        <w:t>sovereign</w:t>
      </w:r>
    </w:p>
    <w:p w:rsidR="00735D68" w:rsidRDefault="00735D68" w:rsidP="00303B74">
      <w:pPr>
        <w:pStyle w:val="ListParagraph"/>
        <w:numPr>
          <w:ilvl w:val="0"/>
          <w:numId w:val="6"/>
        </w:numPr>
        <w:rPr>
          <w:rFonts w:asciiTheme="majorHAnsi" w:hAnsiTheme="majorHAnsi"/>
          <w:sz w:val="28"/>
          <w:szCs w:val="28"/>
        </w:rPr>
      </w:pPr>
      <w:r>
        <w:rPr>
          <w:rFonts w:asciiTheme="majorHAnsi" w:hAnsiTheme="majorHAnsi"/>
          <w:sz w:val="28"/>
          <w:szCs w:val="28"/>
        </w:rPr>
        <w:t>unoccupied</w:t>
      </w:r>
    </w:p>
    <w:p w:rsidR="00735D68" w:rsidRDefault="00735D68" w:rsidP="00303B74">
      <w:pPr>
        <w:pStyle w:val="ListParagraph"/>
        <w:numPr>
          <w:ilvl w:val="0"/>
          <w:numId w:val="6"/>
        </w:numPr>
        <w:rPr>
          <w:rFonts w:asciiTheme="majorHAnsi" w:hAnsiTheme="majorHAnsi"/>
          <w:sz w:val="28"/>
          <w:szCs w:val="28"/>
        </w:rPr>
      </w:pPr>
      <w:r>
        <w:rPr>
          <w:rFonts w:asciiTheme="majorHAnsi" w:hAnsiTheme="majorHAnsi"/>
          <w:sz w:val="28"/>
          <w:szCs w:val="28"/>
        </w:rPr>
        <w:t>shared by mutual agreement</w:t>
      </w:r>
    </w:p>
    <w:p w:rsidR="00156FFF" w:rsidRPr="00156FFF" w:rsidRDefault="00156FFF" w:rsidP="00156FFF">
      <w:pPr>
        <w:pStyle w:val="ListParagraph"/>
        <w:numPr>
          <w:ilvl w:val="0"/>
          <w:numId w:val="6"/>
        </w:numPr>
        <w:rPr>
          <w:rFonts w:asciiTheme="majorHAnsi" w:hAnsiTheme="majorHAnsi"/>
          <w:sz w:val="28"/>
          <w:szCs w:val="28"/>
        </w:rPr>
      </w:pPr>
      <w:r>
        <w:rPr>
          <w:rFonts w:asciiTheme="majorHAnsi" w:hAnsiTheme="majorHAnsi"/>
          <w:sz w:val="28"/>
          <w:szCs w:val="28"/>
        </w:rPr>
        <w:t>never given up by a treaty</w:t>
      </w:r>
    </w:p>
    <w:p w:rsidR="005E7EF5" w:rsidRDefault="005E7EF5" w:rsidP="005E7EF5">
      <w:pPr>
        <w:pStyle w:val="ListParagraph"/>
        <w:ind w:left="1080"/>
        <w:rPr>
          <w:rFonts w:asciiTheme="majorHAnsi" w:hAnsiTheme="majorHAnsi"/>
          <w:sz w:val="28"/>
          <w:szCs w:val="28"/>
        </w:rPr>
      </w:pPr>
    </w:p>
    <w:p w:rsidR="007E302E" w:rsidRDefault="005E7EF5" w:rsidP="005E7EF5">
      <w:pPr>
        <w:pStyle w:val="ListParagraph"/>
        <w:numPr>
          <w:ilvl w:val="0"/>
          <w:numId w:val="1"/>
        </w:numPr>
        <w:rPr>
          <w:rFonts w:asciiTheme="majorHAnsi" w:hAnsiTheme="majorHAnsi"/>
          <w:sz w:val="28"/>
          <w:szCs w:val="28"/>
        </w:rPr>
      </w:pPr>
      <w:r>
        <w:rPr>
          <w:rFonts w:asciiTheme="majorHAnsi" w:hAnsiTheme="majorHAnsi"/>
          <w:sz w:val="28"/>
          <w:szCs w:val="28"/>
        </w:rPr>
        <w:t xml:space="preserve"> </w:t>
      </w:r>
      <w:r w:rsidR="007E302E" w:rsidRPr="005E7EF5">
        <w:rPr>
          <w:rFonts w:asciiTheme="majorHAnsi" w:hAnsiTheme="majorHAnsi"/>
          <w:sz w:val="28"/>
          <w:szCs w:val="28"/>
        </w:rPr>
        <w:t>“</w:t>
      </w:r>
      <w:r w:rsidR="00156FFF">
        <w:rPr>
          <w:rFonts w:asciiTheme="majorHAnsi" w:hAnsiTheme="majorHAnsi"/>
          <w:sz w:val="28"/>
          <w:szCs w:val="28"/>
        </w:rPr>
        <w:t>…</w:t>
      </w:r>
      <w:r w:rsidR="007E302E" w:rsidRPr="005E7EF5">
        <w:rPr>
          <w:rFonts w:asciiTheme="majorHAnsi" w:hAnsiTheme="majorHAnsi"/>
          <w:sz w:val="28"/>
          <w:szCs w:val="28"/>
        </w:rPr>
        <w:t xml:space="preserve">everywhere Native peoples exist, on </w:t>
      </w:r>
      <w:r w:rsidR="007E302E" w:rsidRPr="005E7EF5">
        <w:rPr>
          <w:rFonts w:asciiTheme="majorHAnsi" w:hAnsiTheme="majorHAnsi"/>
          <w:sz w:val="28"/>
          <w:szCs w:val="28"/>
          <w:u w:val="single"/>
        </w:rPr>
        <w:t>Turtle Island</w:t>
      </w:r>
      <w:r w:rsidR="007E302E" w:rsidRPr="005E7EF5">
        <w:rPr>
          <w:rFonts w:asciiTheme="majorHAnsi" w:hAnsiTheme="majorHAnsi"/>
          <w:sz w:val="28"/>
          <w:szCs w:val="28"/>
        </w:rPr>
        <w:t xml:space="preserve"> and around the world</w:t>
      </w:r>
      <w:r w:rsidR="00156FFF">
        <w:rPr>
          <w:rFonts w:asciiTheme="majorHAnsi" w:hAnsiTheme="majorHAnsi"/>
          <w:sz w:val="28"/>
          <w:szCs w:val="28"/>
        </w:rPr>
        <w:t>…</w:t>
      </w:r>
      <w:r w:rsidR="007E302E" w:rsidRPr="005E7EF5">
        <w:rPr>
          <w:rFonts w:asciiTheme="majorHAnsi" w:hAnsiTheme="majorHAnsi"/>
          <w:sz w:val="28"/>
          <w:szCs w:val="28"/>
        </w:rPr>
        <w:t>”</w:t>
      </w:r>
    </w:p>
    <w:p w:rsidR="005E7EF5" w:rsidRDefault="005E7EF5" w:rsidP="005E7EF5">
      <w:pPr>
        <w:pStyle w:val="ListParagraph"/>
        <w:rPr>
          <w:rFonts w:asciiTheme="majorHAnsi" w:hAnsiTheme="majorHAnsi"/>
          <w:sz w:val="28"/>
          <w:szCs w:val="28"/>
        </w:rPr>
      </w:pPr>
      <w:r w:rsidRPr="005E7EF5">
        <w:rPr>
          <w:rFonts w:asciiTheme="majorHAnsi" w:hAnsiTheme="majorHAnsi"/>
          <w:sz w:val="28"/>
          <w:szCs w:val="28"/>
          <w:u w:val="single"/>
        </w:rPr>
        <w:t>Turtle Island</w:t>
      </w:r>
      <w:r>
        <w:rPr>
          <w:rFonts w:asciiTheme="majorHAnsi" w:hAnsiTheme="majorHAnsi"/>
          <w:sz w:val="28"/>
          <w:szCs w:val="28"/>
        </w:rPr>
        <w:t xml:space="preserve"> means</w:t>
      </w:r>
    </w:p>
    <w:p w:rsidR="005E7EF5" w:rsidRDefault="005E7EF5" w:rsidP="005E7EF5">
      <w:pPr>
        <w:pStyle w:val="ListParagraph"/>
        <w:numPr>
          <w:ilvl w:val="0"/>
          <w:numId w:val="7"/>
        </w:numPr>
        <w:rPr>
          <w:rFonts w:asciiTheme="majorHAnsi" w:hAnsiTheme="majorHAnsi"/>
          <w:sz w:val="28"/>
          <w:szCs w:val="28"/>
        </w:rPr>
      </w:pPr>
      <w:r>
        <w:rPr>
          <w:rFonts w:asciiTheme="majorHAnsi" w:hAnsiTheme="majorHAnsi"/>
          <w:sz w:val="28"/>
          <w:szCs w:val="28"/>
        </w:rPr>
        <w:t>nature sanctuaries and national parks</w:t>
      </w:r>
    </w:p>
    <w:p w:rsidR="00156FFF" w:rsidRDefault="00156FFF" w:rsidP="005E7EF5">
      <w:pPr>
        <w:pStyle w:val="ListParagraph"/>
        <w:numPr>
          <w:ilvl w:val="0"/>
          <w:numId w:val="7"/>
        </w:numPr>
        <w:rPr>
          <w:rFonts w:asciiTheme="majorHAnsi" w:hAnsiTheme="majorHAnsi"/>
          <w:sz w:val="28"/>
          <w:szCs w:val="28"/>
        </w:rPr>
      </w:pPr>
      <w:r>
        <w:rPr>
          <w:rFonts w:asciiTheme="majorHAnsi" w:hAnsiTheme="majorHAnsi"/>
          <w:sz w:val="28"/>
          <w:szCs w:val="28"/>
        </w:rPr>
        <w:t>land so isolated that the Europeans never reached it by ship</w:t>
      </w:r>
    </w:p>
    <w:p w:rsidR="005E7EF5" w:rsidRDefault="005E7EF5" w:rsidP="005E7EF5">
      <w:pPr>
        <w:pStyle w:val="ListParagraph"/>
        <w:numPr>
          <w:ilvl w:val="0"/>
          <w:numId w:val="7"/>
        </w:numPr>
        <w:rPr>
          <w:rFonts w:asciiTheme="majorHAnsi" w:hAnsiTheme="majorHAnsi"/>
          <w:sz w:val="28"/>
          <w:szCs w:val="28"/>
        </w:rPr>
      </w:pPr>
      <w:r>
        <w:rPr>
          <w:rFonts w:asciiTheme="majorHAnsi" w:hAnsiTheme="majorHAnsi"/>
          <w:sz w:val="28"/>
          <w:szCs w:val="28"/>
        </w:rPr>
        <w:t>the earth (land), as opposed to water (oceans)</w:t>
      </w:r>
    </w:p>
    <w:p w:rsidR="0091479A" w:rsidRDefault="005E7EF5" w:rsidP="0091479A">
      <w:pPr>
        <w:pStyle w:val="ListParagraph"/>
        <w:numPr>
          <w:ilvl w:val="0"/>
          <w:numId w:val="7"/>
        </w:numPr>
        <w:rPr>
          <w:rFonts w:asciiTheme="majorHAnsi" w:hAnsiTheme="majorHAnsi"/>
          <w:sz w:val="28"/>
          <w:szCs w:val="28"/>
        </w:rPr>
      </w:pPr>
      <w:r>
        <w:rPr>
          <w:rFonts w:asciiTheme="majorHAnsi" w:hAnsiTheme="majorHAnsi"/>
          <w:sz w:val="28"/>
          <w:szCs w:val="28"/>
        </w:rPr>
        <w:t>the North American continent</w:t>
      </w:r>
      <w:r w:rsidR="00156FFF">
        <w:rPr>
          <w:rFonts w:asciiTheme="majorHAnsi" w:hAnsiTheme="majorHAnsi"/>
          <w:sz w:val="28"/>
          <w:szCs w:val="28"/>
        </w:rPr>
        <w:t xml:space="preserve"> </w:t>
      </w:r>
    </w:p>
    <w:p w:rsidR="00156FFF" w:rsidRPr="00156FFF" w:rsidRDefault="00156FFF" w:rsidP="00156FFF">
      <w:pPr>
        <w:pStyle w:val="ListParagraph"/>
        <w:ind w:left="1440"/>
        <w:rPr>
          <w:rFonts w:asciiTheme="majorHAnsi" w:hAnsiTheme="majorHAnsi"/>
          <w:sz w:val="28"/>
          <w:szCs w:val="28"/>
        </w:rPr>
      </w:pPr>
    </w:p>
    <w:p w:rsidR="007E302E" w:rsidRDefault="007E302E" w:rsidP="0091479A">
      <w:pPr>
        <w:pStyle w:val="ListParagraph"/>
        <w:numPr>
          <w:ilvl w:val="0"/>
          <w:numId w:val="1"/>
        </w:numPr>
        <w:rPr>
          <w:rFonts w:asciiTheme="majorHAnsi" w:hAnsiTheme="majorHAnsi"/>
          <w:sz w:val="28"/>
          <w:szCs w:val="28"/>
        </w:rPr>
      </w:pPr>
      <w:r w:rsidRPr="0091479A">
        <w:rPr>
          <w:rFonts w:asciiTheme="majorHAnsi" w:hAnsiTheme="majorHAnsi"/>
          <w:sz w:val="28"/>
          <w:szCs w:val="28"/>
        </w:rPr>
        <w:t xml:space="preserve"> “</w:t>
      </w:r>
      <w:r w:rsidR="00156FFF">
        <w:rPr>
          <w:rFonts w:asciiTheme="majorHAnsi" w:hAnsiTheme="majorHAnsi"/>
          <w:sz w:val="28"/>
          <w:szCs w:val="28"/>
        </w:rPr>
        <w:t>…</w:t>
      </w:r>
      <w:r w:rsidRPr="0091479A">
        <w:rPr>
          <w:rFonts w:asciiTheme="majorHAnsi" w:hAnsiTheme="majorHAnsi"/>
          <w:sz w:val="28"/>
          <w:szCs w:val="28"/>
        </w:rPr>
        <w:t xml:space="preserve">the situation is really </w:t>
      </w:r>
      <w:r w:rsidRPr="0091479A">
        <w:rPr>
          <w:rFonts w:asciiTheme="majorHAnsi" w:hAnsiTheme="majorHAnsi"/>
          <w:sz w:val="28"/>
          <w:szCs w:val="28"/>
          <w:u w:val="single"/>
        </w:rPr>
        <w:t>exemplified</w:t>
      </w:r>
      <w:r w:rsidRPr="0091479A">
        <w:rPr>
          <w:rFonts w:asciiTheme="majorHAnsi" w:hAnsiTheme="majorHAnsi"/>
          <w:sz w:val="28"/>
          <w:szCs w:val="28"/>
        </w:rPr>
        <w:t xml:space="preserve"> by the Mohawk, who have areas that straddle that border</w:t>
      </w:r>
      <w:r w:rsidR="008E26EE">
        <w:rPr>
          <w:rFonts w:asciiTheme="majorHAnsi" w:hAnsiTheme="majorHAnsi"/>
          <w:sz w:val="28"/>
          <w:szCs w:val="28"/>
        </w:rPr>
        <w:t>.</w:t>
      </w:r>
      <w:r w:rsidRPr="0091479A">
        <w:rPr>
          <w:rFonts w:asciiTheme="majorHAnsi" w:hAnsiTheme="majorHAnsi"/>
          <w:sz w:val="28"/>
          <w:szCs w:val="28"/>
        </w:rPr>
        <w:t>”</w:t>
      </w:r>
    </w:p>
    <w:p w:rsidR="00693C07" w:rsidRDefault="0091479A" w:rsidP="008E26EE">
      <w:pPr>
        <w:pStyle w:val="ListParagraph"/>
        <w:rPr>
          <w:rFonts w:asciiTheme="majorHAnsi" w:hAnsiTheme="majorHAnsi"/>
          <w:sz w:val="28"/>
          <w:szCs w:val="28"/>
        </w:rPr>
      </w:pPr>
      <w:r>
        <w:rPr>
          <w:rFonts w:asciiTheme="majorHAnsi" w:hAnsiTheme="majorHAnsi"/>
          <w:sz w:val="28"/>
          <w:szCs w:val="28"/>
          <w:u w:val="single"/>
        </w:rPr>
        <w:t>Exemplified</w:t>
      </w:r>
      <w:r w:rsidRPr="0091479A">
        <w:rPr>
          <w:rFonts w:asciiTheme="majorHAnsi" w:hAnsiTheme="majorHAnsi"/>
          <w:sz w:val="28"/>
          <w:szCs w:val="28"/>
        </w:rPr>
        <w:t xml:space="preserve"> means:</w:t>
      </w:r>
      <w:r w:rsidR="008E26EE">
        <w:rPr>
          <w:rFonts w:asciiTheme="majorHAnsi" w:hAnsiTheme="majorHAnsi"/>
          <w:sz w:val="28"/>
          <w:szCs w:val="28"/>
        </w:rPr>
        <w:t xml:space="preserve">        </w:t>
      </w:r>
    </w:p>
    <w:p w:rsidR="00693C07" w:rsidRDefault="008E26EE" w:rsidP="008E26EE">
      <w:pPr>
        <w:pStyle w:val="ListParagraph"/>
        <w:rPr>
          <w:rFonts w:asciiTheme="majorHAnsi" w:hAnsiTheme="majorHAnsi"/>
          <w:sz w:val="28"/>
          <w:szCs w:val="28"/>
        </w:rPr>
      </w:pPr>
      <w:r>
        <w:rPr>
          <w:rFonts w:asciiTheme="majorHAnsi" w:hAnsiTheme="majorHAnsi"/>
          <w:sz w:val="28"/>
          <w:szCs w:val="28"/>
        </w:rPr>
        <w:t xml:space="preserve">a) </w:t>
      </w:r>
      <w:proofErr w:type="gramStart"/>
      <w:r w:rsidR="0091479A" w:rsidRPr="008E26EE">
        <w:rPr>
          <w:rFonts w:asciiTheme="majorHAnsi" w:hAnsiTheme="majorHAnsi"/>
          <w:sz w:val="28"/>
          <w:szCs w:val="28"/>
        </w:rPr>
        <w:t>provides</w:t>
      </w:r>
      <w:proofErr w:type="gramEnd"/>
      <w:r w:rsidR="0091479A" w:rsidRPr="008E26EE">
        <w:rPr>
          <w:rFonts w:asciiTheme="majorHAnsi" w:hAnsiTheme="majorHAnsi"/>
          <w:sz w:val="28"/>
          <w:szCs w:val="28"/>
        </w:rPr>
        <w:t xml:space="preserve"> a good example </w:t>
      </w:r>
      <w:r w:rsidRPr="008E26EE">
        <w:rPr>
          <w:rFonts w:asciiTheme="majorHAnsi" w:hAnsiTheme="majorHAnsi"/>
          <w:sz w:val="28"/>
          <w:szCs w:val="28"/>
        </w:rPr>
        <w:t xml:space="preserve">            </w:t>
      </w:r>
    </w:p>
    <w:p w:rsidR="00693C07" w:rsidRDefault="008E26EE" w:rsidP="00693C07">
      <w:pPr>
        <w:pStyle w:val="ListParagraph"/>
        <w:rPr>
          <w:rFonts w:asciiTheme="majorHAnsi" w:hAnsiTheme="majorHAnsi"/>
          <w:sz w:val="28"/>
          <w:szCs w:val="28"/>
        </w:rPr>
      </w:pPr>
      <w:r w:rsidRPr="008E26EE">
        <w:rPr>
          <w:rFonts w:asciiTheme="majorHAnsi" w:hAnsiTheme="majorHAnsi"/>
          <w:sz w:val="28"/>
          <w:szCs w:val="28"/>
        </w:rPr>
        <w:t xml:space="preserve"> </w:t>
      </w:r>
      <w:r>
        <w:rPr>
          <w:rFonts w:asciiTheme="majorHAnsi" w:hAnsiTheme="majorHAnsi"/>
          <w:sz w:val="28"/>
          <w:szCs w:val="28"/>
        </w:rPr>
        <w:t xml:space="preserve">b) </w:t>
      </w:r>
      <w:proofErr w:type="gramStart"/>
      <w:r>
        <w:rPr>
          <w:rFonts w:asciiTheme="majorHAnsi" w:hAnsiTheme="majorHAnsi"/>
          <w:sz w:val="28"/>
          <w:szCs w:val="28"/>
        </w:rPr>
        <w:t>ignored</w:t>
      </w:r>
      <w:proofErr w:type="gramEnd"/>
    </w:p>
    <w:p w:rsidR="00693C07" w:rsidRDefault="008E26EE" w:rsidP="00693C07">
      <w:pPr>
        <w:pStyle w:val="ListParagraph"/>
        <w:rPr>
          <w:rFonts w:asciiTheme="majorHAnsi" w:hAnsiTheme="majorHAnsi"/>
          <w:sz w:val="28"/>
          <w:szCs w:val="28"/>
        </w:rPr>
      </w:pPr>
      <w:r w:rsidRPr="00693C07">
        <w:rPr>
          <w:rFonts w:asciiTheme="majorHAnsi" w:hAnsiTheme="majorHAnsi"/>
          <w:sz w:val="28"/>
          <w:szCs w:val="28"/>
        </w:rPr>
        <w:t xml:space="preserve"> c) </w:t>
      </w:r>
      <w:proofErr w:type="gramStart"/>
      <w:r w:rsidR="0091479A" w:rsidRPr="00693C07">
        <w:rPr>
          <w:rFonts w:asciiTheme="majorHAnsi" w:hAnsiTheme="majorHAnsi"/>
          <w:sz w:val="28"/>
          <w:szCs w:val="28"/>
        </w:rPr>
        <w:t>disputed</w:t>
      </w:r>
      <w:proofErr w:type="gramEnd"/>
      <w:r w:rsidR="0091479A" w:rsidRPr="00693C07">
        <w:rPr>
          <w:rFonts w:asciiTheme="majorHAnsi" w:hAnsiTheme="majorHAnsi"/>
          <w:sz w:val="28"/>
          <w:szCs w:val="28"/>
        </w:rPr>
        <w:t xml:space="preserve"> in a court of law</w:t>
      </w:r>
      <w:r w:rsidRPr="00693C07">
        <w:rPr>
          <w:rFonts w:asciiTheme="majorHAnsi" w:hAnsiTheme="majorHAnsi"/>
          <w:sz w:val="28"/>
          <w:szCs w:val="28"/>
        </w:rPr>
        <w:t xml:space="preserve">           </w:t>
      </w:r>
    </w:p>
    <w:p w:rsidR="0091479A" w:rsidRPr="00693C07" w:rsidRDefault="008E26EE" w:rsidP="00693C07">
      <w:pPr>
        <w:pStyle w:val="ListParagraph"/>
        <w:rPr>
          <w:rFonts w:asciiTheme="majorHAnsi" w:hAnsiTheme="majorHAnsi"/>
          <w:sz w:val="28"/>
          <w:szCs w:val="28"/>
        </w:rPr>
      </w:pPr>
      <w:r w:rsidRPr="00693C07">
        <w:rPr>
          <w:rFonts w:asciiTheme="majorHAnsi" w:hAnsiTheme="majorHAnsi"/>
          <w:sz w:val="28"/>
          <w:szCs w:val="28"/>
        </w:rPr>
        <w:t xml:space="preserve"> d) </w:t>
      </w:r>
      <w:proofErr w:type="gramStart"/>
      <w:r w:rsidRPr="00693C07">
        <w:rPr>
          <w:rFonts w:asciiTheme="majorHAnsi" w:hAnsiTheme="majorHAnsi"/>
          <w:sz w:val="28"/>
          <w:szCs w:val="28"/>
        </w:rPr>
        <w:t>approved</w:t>
      </w:r>
      <w:proofErr w:type="gramEnd"/>
    </w:p>
    <w:p w:rsidR="008E26EE" w:rsidRDefault="00A75BF6" w:rsidP="008E26EE">
      <w:pPr>
        <w:pStyle w:val="ListParagraph"/>
        <w:numPr>
          <w:ilvl w:val="0"/>
          <w:numId w:val="1"/>
        </w:numPr>
        <w:rPr>
          <w:rFonts w:asciiTheme="majorHAnsi" w:hAnsiTheme="majorHAnsi"/>
          <w:sz w:val="28"/>
          <w:szCs w:val="28"/>
        </w:rPr>
      </w:pPr>
      <w:r>
        <w:rPr>
          <w:rFonts w:asciiTheme="majorHAnsi" w:hAnsiTheme="majorHAnsi"/>
          <w:sz w:val="28"/>
          <w:szCs w:val="28"/>
        </w:rPr>
        <w:lastRenderedPageBreak/>
        <w:t xml:space="preserve"> </w:t>
      </w:r>
      <w:r w:rsidR="007E302E" w:rsidRPr="00A75BF6">
        <w:rPr>
          <w:rFonts w:asciiTheme="majorHAnsi" w:hAnsiTheme="majorHAnsi"/>
          <w:sz w:val="28"/>
          <w:szCs w:val="28"/>
        </w:rPr>
        <w:t>“</w:t>
      </w:r>
      <w:r w:rsidR="008E26EE">
        <w:rPr>
          <w:rFonts w:asciiTheme="majorHAnsi" w:hAnsiTheme="majorHAnsi"/>
          <w:sz w:val="28"/>
          <w:szCs w:val="28"/>
        </w:rPr>
        <w:t>…</w:t>
      </w:r>
      <w:r w:rsidR="007E302E" w:rsidRPr="00A75BF6">
        <w:rPr>
          <w:rFonts w:asciiTheme="majorHAnsi" w:hAnsiTheme="majorHAnsi"/>
          <w:sz w:val="28"/>
          <w:szCs w:val="28"/>
        </w:rPr>
        <w:t xml:space="preserve">any treaty that is signed with a Native nation is not really </w:t>
      </w:r>
      <w:r w:rsidR="007E302E" w:rsidRPr="00A75BF6">
        <w:rPr>
          <w:rFonts w:asciiTheme="majorHAnsi" w:hAnsiTheme="majorHAnsi"/>
          <w:sz w:val="28"/>
          <w:szCs w:val="28"/>
          <w:u w:val="single"/>
        </w:rPr>
        <w:t>binding</w:t>
      </w:r>
      <w:r w:rsidR="008E26EE">
        <w:rPr>
          <w:rFonts w:asciiTheme="majorHAnsi" w:hAnsiTheme="majorHAnsi"/>
          <w:sz w:val="28"/>
          <w:szCs w:val="28"/>
        </w:rPr>
        <w:t xml:space="preserve"> upon the United States…”</w:t>
      </w:r>
    </w:p>
    <w:p w:rsidR="006750BB" w:rsidRDefault="00A75BF6" w:rsidP="008E26EE">
      <w:pPr>
        <w:pStyle w:val="ListParagraph"/>
        <w:rPr>
          <w:rFonts w:asciiTheme="majorHAnsi" w:hAnsiTheme="majorHAnsi"/>
          <w:sz w:val="28"/>
          <w:szCs w:val="28"/>
        </w:rPr>
      </w:pPr>
      <w:r w:rsidRPr="008E26EE">
        <w:rPr>
          <w:rFonts w:asciiTheme="majorHAnsi" w:hAnsiTheme="majorHAnsi"/>
          <w:sz w:val="28"/>
          <w:szCs w:val="28"/>
        </w:rPr>
        <w:t>“</w:t>
      </w:r>
      <w:r w:rsidR="008E26EE">
        <w:rPr>
          <w:rFonts w:asciiTheme="majorHAnsi" w:hAnsiTheme="majorHAnsi"/>
          <w:sz w:val="28"/>
          <w:szCs w:val="28"/>
          <w:u w:val="single"/>
        </w:rPr>
        <w:t>B</w:t>
      </w:r>
      <w:r w:rsidRPr="008E26EE">
        <w:rPr>
          <w:rFonts w:asciiTheme="majorHAnsi" w:hAnsiTheme="majorHAnsi"/>
          <w:sz w:val="28"/>
          <w:szCs w:val="28"/>
          <w:u w:val="single"/>
        </w:rPr>
        <w:t>inding</w:t>
      </w:r>
      <w:r w:rsidRPr="008E26EE">
        <w:rPr>
          <w:rFonts w:asciiTheme="majorHAnsi" w:hAnsiTheme="majorHAnsi"/>
          <w:sz w:val="28"/>
          <w:szCs w:val="28"/>
        </w:rPr>
        <w:t>” means:</w:t>
      </w:r>
      <w:r w:rsidR="008E26EE">
        <w:rPr>
          <w:rFonts w:asciiTheme="majorHAnsi" w:hAnsiTheme="majorHAnsi"/>
          <w:sz w:val="28"/>
          <w:szCs w:val="28"/>
        </w:rPr>
        <w:t xml:space="preserve">                            </w:t>
      </w:r>
    </w:p>
    <w:p w:rsidR="006750BB" w:rsidRDefault="008E26EE" w:rsidP="008E26EE">
      <w:pPr>
        <w:pStyle w:val="ListParagraph"/>
        <w:rPr>
          <w:rFonts w:asciiTheme="majorHAnsi" w:hAnsiTheme="majorHAnsi"/>
          <w:sz w:val="28"/>
          <w:szCs w:val="28"/>
        </w:rPr>
      </w:pPr>
      <w:r>
        <w:rPr>
          <w:rFonts w:asciiTheme="majorHAnsi" w:hAnsiTheme="majorHAnsi"/>
          <w:sz w:val="28"/>
          <w:szCs w:val="28"/>
        </w:rPr>
        <w:t xml:space="preserve">a)  </w:t>
      </w:r>
      <w:proofErr w:type="gramStart"/>
      <w:r w:rsidR="00A75BF6" w:rsidRPr="008E26EE">
        <w:rPr>
          <w:rFonts w:asciiTheme="majorHAnsi" w:hAnsiTheme="majorHAnsi"/>
          <w:sz w:val="28"/>
          <w:szCs w:val="28"/>
        </w:rPr>
        <w:t>irrelevant</w:t>
      </w:r>
      <w:proofErr w:type="gramEnd"/>
      <w:r>
        <w:rPr>
          <w:rFonts w:asciiTheme="majorHAnsi" w:hAnsiTheme="majorHAnsi"/>
          <w:sz w:val="28"/>
          <w:szCs w:val="28"/>
        </w:rPr>
        <w:t xml:space="preserve">                    </w:t>
      </w:r>
    </w:p>
    <w:p w:rsidR="006750BB" w:rsidRDefault="006750BB" w:rsidP="006750BB">
      <w:pPr>
        <w:pStyle w:val="ListParagraph"/>
        <w:rPr>
          <w:rFonts w:asciiTheme="majorHAnsi" w:hAnsiTheme="majorHAnsi"/>
          <w:sz w:val="28"/>
          <w:szCs w:val="28"/>
        </w:rPr>
      </w:pPr>
      <w:r>
        <w:rPr>
          <w:rFonts w:asciiTheme="majorHAnsi" w:hAnsiTheme="majorHAnsi"/>
          <w:sz w:val="28"/>
          <w:szCs w:val="28"/>
        </w:rPr>
        <w:t xml:space="preserve">b) </w:t>
      </w:r>
      <w:proofErr w:type="gramStart"/>
      <w:r>
        <w:rPr>
          <w:rFonts w:asciiTheme="majorHAnsi" w:hAnsiTheme="majorHAnsi"/>
          <w:sz w:val="28"/>
          <w:szCs w:val="28"/>
        </w:rPr>
        <w:t>required</w:t>
      </w:r>
      <w:proofErr w:type="gramEnd"/>
    </w:p>
    <w:p w:rsidR="006750BB" w:rsidRDefault="008E26EE" w:rsidP="006750BB">
      <w:pPr>
        <w:pStyle w:val="ListParagraph"/>
        <w:rPr>
          <w:rFonts w:asciiTheme="majorHAnsi" w:hAnsiTheme="majorHAnsi"/>
          <w:sz w:val="28"/>
          <w:szCs w:val="28"/>
        </w:rPr>
      </w:pPr>
      <w:r w:rsidRPr="006750BB">
        <w:rPr>
          <w:rFonts w:asciiTheme="majorHAnsi" w:hAnsiTheme="majorHAnsi"/>
          <w:sz w:val="28"/>
          <w:szCs w:val="28"/>
        </w:rPr>
        <w:t xml:space="preserve"> c) </w:t>
      </w:r>
      <w:proofErr w:type="gramStart"/>
      <w:r w:rsidR="00A75BF6" w:rsidRPr="006750BB">
        <w:rPr>
          <w:rFonts w:asciiTheme="majorHAnsi" w:hAnsiTheme="majorHAnsi"/>
          <w:sz w:val="28"/>
          <w:szCs w:val="28"/>
        </w:rPr>
        <w:t>optional</w:t>
      </w:r>
      <w:proofErr w:type="gramEnd"/>
      <w:r w:rsidRPr="006750BB">
        <w:rPr>
          <w:rFonts w:asciiTheme="majorHAnsi" w:hAnsiTheme="majorHAnsi"/>
          <w:sz w:val="28"/>
          <w:szCs w:val="28"/>
        </w:rPr>
        <w:t xml:space="preserve">                        </w:t>
      </w:r>
    </w:p>
    <w:p w:rsidR="00B87643" w:rsidRPr="006750BB" w:rsidRDefault="008E26EE" w:rsidP="006750BB">
      <w:pPr>
        <w:pStyle w:val="ListParagraph"/>
        <w:rPr>
          <w:rFonts w:asciiTheme="majorHAnsi" w:hAnsiTheme="majorHAnsi"/>
          <w:sz w:val="28"/>
          <w:szCs w:val="28"/>
        </w:rPr>
      </w:pPr>
      <w:proofErr w:type="gramStart"/>
      <w:r w:rsidRPr="006750BB">
        <w:rPr>
          <w:rFonts w:asciiTheme="majorHAnsi" w:hAnsiTheme="majorHAnsi"/>
          <w:sz w:val="28"/>
          <w:szCs w:val="28"/>
        </w:rPr>
        <w:t>d</w:t>
      </w:r>
      <w:proofErr w:type="gramEnd"/>
      <w:r w:rsidRPr="006750BB">
        <w:rPr>
          <w:rFonts w:asciiTheme="majorHAnsi" w:hAnsiTheme="majorHAnsi"/>
          <w:sz w:val="28"/>
          <w:szCs w:val="28"/>
        </w:rPr>
        <w:t>) undecided</w:t>
      </w:r>
    </w:p>
    <w:p w:rsidR="008E26EE" w:rsidRPr="008E26EE" w:rsidRDefault="008E26EE" w:rsidP="008E26EE">
      <w:pPr>
        <w:pStyle w:val="ListParagraph"/>
        <w:ind w:left="1440"/>
        <w:rPr>
          <w:rFonts w:asciiTheme="majorHAnsi" w:hAnsiTheme="majorHAnsi"/>
          <w:sz w:val="28"/>
          <w:szCs w:val="28"/>
        </w:rPr>
      </w:pPr>
    </w:p>
    <w:p w:rsidR="00C94EE8" w:rsidRDefault="00C94EE8" w:rsidP="00B87643">
      <w:pPr>
        <w:pStyle w:val="ListParagraph"/>
        <w:numPr>
          <w:ilvl w:val="0"/>
          <w:numId w:val="1"/>
        </w:numPr>
        <w:rPr>
          <w:rFonts w:asciiTheme="majorHAnsi" w:hAnsiTheme="majorHAnsi"/>
          <w:sz w:val="28"/>
          <w:szCs w:val="28"/>
        </w:rPr>
      </w:pPr>
      <w:r w:rsidRPr="00B87643">
        <w:rPr>
          <w:rFonts w:asciiTheme="majorHAnsi" w:hAnsiTheme="majorHAnsi"/>
          <w:sz w:val="28"/>
          <w:szCs w:val="28"/>
        </w:rPr>
        <w:t xml:space="preserve"> “There are about 80,000 people who are </w:t>
      </w:r>
      <w:r w:rsidRPr="00B87643">
        <w:rPr>
          <w:rFonts w:asciiTheme="majorHAnsi" w:hAnsiTheme="majorHAnsi"/>
          <w:sz w:val="28"/>
          <w:szCs w:val="28"/>
          <w:u w:val="single"/>
        </w:rPr>
        <w:t>extirpated</w:t>
      </w:r>
      <w:r w:rsidRPr="00B87643">
        <w:rPr>
          <w:rFonts w:asciiTheme="majorHAnsi" w:hAnsiTheme="majorHAnsi"/>
          <w:sz w:val="28"/>
          <w:szCs w:val="28"/>
        </w:rPr>
        <w:t xml:space="preserve"> from their land in the Trail of Tears</w:t>
      </w:r>
      <w:r w:rsidR="008E26EE">
        <w:rPr>
          <w:rFonts w:asciiTheme="majorHAnsi" w:hAnsiTheme="majorHAnsi"/>
          <w:sz w:val="28"/>
          <w:szCs w:val="28"/>
        </w:rPr>
        <w:t>.</w:t>
      </w:r>
      <w:r w:rsidRPr="00B87643">
        <w:rPr>
          <w:rFonts w:asciiTheme="majorHAnsi" w:hAnsiTheme="majorHAnsi"/>
          <w:sz w:val="28"/>
          <w:szCs w:val="28"/>
        </w:rPr>
        <w:t>”</w:t>
      </w:r>
    </w:p>
    <w:p w:rsidR="00B87643" w:rsidRPr="008E26EE" w:rsidRDefault="00B87643" w:rsidP="008E26EE">
      <w:pPr>
        <w:pStyle w:val="ListParagraph"/>
        <w:rPr>
          <w:rFonts w:asciiTheme="majorHAnsi" w:hAnsiTheme="majorHAnsi"/>
          <w:sz w:val="28"/>
          <w:szCs w:val="28"/>
        </w:rPr>
      </w:pPr>
      <w:r>
        <w:rPr>
          <w:rFonts w:asciiTheme="majorHAnsi" w:hAnsiTheme="majorHAnsi"/>
          <w:sz w:val="28"/>
          <w:szCs w:val="28"/>
          <w:u w:val="single"/>
        </w:rPr>
        <w:t>Extirpated</w:t>
      </w:r>
      <w:r>
        <w:rPr>
          <w:rFonts w:asciiTheme="majorHAnsi" w:hAnsiTheme="majorHAnsi"/>
          <w:sz w:val="28"/>
          <w:szCs w:val="28"/>
        </w:rPr>
        <w:t xml:space="preserve"> means:</w:t>
      </w:r>
    </w:p>
    <w:p w:rsidR="00BC1879" w:rsidRDefault="00BC1879" w:rsidP="00B87643">
      <w:pPr>
        <w:pStyle w:val="ListParagraph"/>
        <w:numPr>
          <w:ilvl w:val="0"/>
          <w:numId w:val="11"/>
        </w:numPr>
        <w:rPr>
          <w:rFonts w:asciiTheme="majorHAnsi" w:hAnsiTheme="majorHAnsi"/>
          <w:sz w:val="28"/>
          <w:szCs w:val="28"/>
        </w:rPr>
      </w:pPr>
      <w:r>
        <w:rPr>
          <w:rFonts w:asciiTheme="majorHAnsi" w:hAnsiTheme="majorHAnsi"/>
          <w:sz w:val="28"/>
          <w:szCs w:val="28"/>
        </w:rPr>
        <w:t>easily moved from one place to another</w:t>
      </w:r>
    </w:p>
    <w:p w:rsidR="008E26EE" w:rsidRDefault="008E26EE" w:rsidP="00B87643">
      <w:pPr>
        <w:pStyle w:val="ListParagraph"/>
        <w:numPr>
          <w:ilvl w:val="0"/>
          <w:numId w:val="11"/>
        </w:numPr>
        <w:rPr>
          <w:rFonts w:asciiTheme="majorHAnsi" w:hAnsiTheme="majorHAnsi"/>
          <w:sz w:val="28"/>
          <w:szCs w:val="28"/>
        </w:rPr>
      </w:pPr>
      <w:r>
        <w:rPr>
          <w:rFonts w:asciiTheme="majorHAnsi" w:hAnsiTheme="majorHAnsi"/>
          <w:sz w:val="28"/>
          <w:szCs w:val="28"/>
        </w:rPr>
        <w:t>pulled out by the roots; destroyed, eliminated</w:t>
      </w:r>
    </w:p>
    <w:p w:rsidR="00BC1879" w:rsidRDefault="00BC1879" w:rsidP="00B87643">
      <w:pPr>
        <w:pStyle w:val="ListParagraph"/>
        <w:numPr>
          <w:ilvl w:val="0"/>
          <w:numId w:val="11"/>
        </w:numPr>
        <w:rPr>
          <w:rFonts w:asciiTheme="majorHAnsi" w:hAnsiTheme="majorHAnsi"/>
          <w:sz w:val="28"/>
          <w:szCs w:val="28"/>
        </w:rPr>
      </w:pPr>
      <w:r>
        <w:rPr>
          <w:rFonts w:asciiTheme="majorHAnsi" w:hAnsiTheme="majorHAnsi"/>
          <w:sz w:val="28"/>
          <w:szCs w:val="28"/>
        </w:rPr>
        <w:t xml:space="preserve">allowed to remain </w:t>
      </w:r>
    </w:p>
    <w:p w:rsidR="008E26EE" w:rsidRDefault="00BC1879" w:rsidP="008E26EE">
      <w:pPr>
        <w:pStyle w:val="ListParagraph"/>
        <w:numPr>
          <w:ilvl w:val="0"/>
          <w:numId w:val="11"/>
        </w:numPr>
        <w:rPr>
          <w:rFonts w:asciiTheme="majorHAnsi" w:hAnsiTheme="majorHAnsi"/>
          <w:sz w:val="28"/>
          <w:szCs w:val="28"/>
        </w:rPr>
      </w:pPr>
      <w:r>
        <w:rPr>
          <w:rFonts w:asciiTheme="majorHAnsi" w:hAnsiTheme="majorHAnsi"/>
          <w:sz w:val="28"/>
          <w:szCs w:val="28"/>
        </w:rPr>
        <w:t>eventually returned</w:t>
      </w:r>
    </w:p>
    <w:p w:rsidR="00517A6F" w:rsidRPr="00517A6F" w:rsidRDefault="00517A6F" w:rsidP="00517A6F">
      <w:pPr>
        <w:pStyle w:val="ListParagraph"/>
        <w:ind w:left="1440"/>
        <w:rPr>
          <w:rFonts w:asciiTheme="majorHAnsi" w:hAnsiTheme="majorHAnsi"/>
          <w:sz w:val="28"/>
          <w:szCs w:val="28"/>
        </w:rPr>
      </w:pPr>
    </w:p>
    <w:p w:rsidR="008E26EE" w:rsidRDefault="008E26EE" w:rsidP="008E26EE">
      <w:pPr>
        <w:pStyle w:val="ListParagraph"/>
        <w:numPr>
          <w:ilvl w:val="0"/>
          <w:numId w:val="1"/>
        </w:numPr>
        <w:spacing w:after="0" w:line="240" w:lineRule="auto"/>
        <w:ind w:left="0" w:firstLine="0"/>
        <w:rPr>
          <w:rFonts w:asciiTheme="majorHAnsi" w:hAnsiTheme="majorHAnsi"/>
          <w:sz w:val="28"/>
          <w:szCs w:val="28"/>
        </w:rPr>
      </w:pPr>
      <w:r>
        <w:rPr>
          <w:rFonts w:asciiTheme="majorHAnsi" w:hAnsiTheme="majorHAnsi"/>
          <w:sz w:val="28"/>
          <w:szCs w:val="28"/>
        </w:rPr>
        <w:t>“….</w:t>
      </w:r>
      <w:r w:rsidRPr="008E26EE">
        <w:rPr>
          <w:rFonts w:asciiTheme="majorHAnsi" w:hAnsiTheme="majorHAnsi"/>
          <w:sz w:val="28"/>
          <w:szCs w:val="28"/>
        </w:rPr>
        <w:t xml:space="preserve">they </w:t>
      </w:r>
      <w:proofErr w:type="gramStart"/>
      <w:r w:rsidRPr="008E26EE">
        <w:rPr>
          <w:rFonts w:asciiTheme="majorHAnsi" w:hAnsiTheme="majorHAnsi"/>
          <w:sz w:val="28"/>
          <w:szCs w:val="28"/>
        </w:rPr>
        <w:t>behave</w:t>
      </w:r>
      <w:proofErr w:type="gramEnd"/>
      <w:r w:rsidRPr="008E26EE">
        <w:rPr>
          <w:rFonts w:asciiTheme="majorHAnsi" w:hAnsiTheme="majorHAnsi"/>
          <w:sz w:val="28"/>
          <w:szCs w:val="28"/>
        </w:rPr>
        <w:t xml:space="preserve"> without any </w:t>
      </w:r>
      <w:r w:rsidRPr="008E26EE">
        <w:rPr>
          <w:rFonts w:asciiTheme="majorHAnsi" w:hAnsiTheme="majorHAnsi"/>
          <w:sz w:val="28"/>
          <w:szCs w:val="28"/>
          <w:u w:val="single"/>
        </w:rPr>
        <w:t>subordination</w:t>
      </w:r>
      <w:r w:rsidRPr="008E26EE">
        <w:rPr>
          <w:rFonts w:asciiTheme="majorHAnsi" w:hAnsiTheme="majorHAnsi"/>
          <w:sz w:val="28"/>
          <w:szCs w:val="28"/>
        </w:rPr>
        <w:t xml:space="preserve"> to order and to hierarchy</w:t>
      </w:r>
      <w:r w:rsidR="00517A6F">
        <w:rPr>
          <w:rFonts w:asciiTheme="majorHAnsi" w:hAnsiTheme="majorHAnsi"/>
          <w:sz w:val="28"/>
          <w:szCs w:val="28"/>
        </w:rPr>
        <w:t>…</w:t>
      </w:r>
      <w:r w:rsidRPr="008E26EE">
        <w:rPr>
          <w:rFonts w:asciiTheme="majorHAnsi" w:hAnsiTheme="majorHAnsi"/>
          <w:sz w:val="28"/>
          <w:szCs w:val="28"/>
        </w:rPr>
        <w:t>”</w:t>
      </w:r>
    </w:p>
    <w:p w:rsidR="00517A6F" w:rsidRPr="008E26EE" w:rsidRDefault="00517A6F" w:rsidP="00517A6F">
      <w:pPr>
        <w:pStyle w:val="ListParagraph"/>
        <w:spacing w:after="0" w:line="240" w:lineRule="auto"/>
        <w:rPr>
          <w:rFonts w:asciiTheme="majorHAnsi" w:hAnsiTheme="majorHAnsi"/>
          <w:sz w:val="28"/>
          <w:szCs w:val="28"/>
        </w:rPr>
      </w:pPr>
      <w:r w:rsidRPr="00517A6F">
        <w:rPr>
          <w:rFonts w:asciiTheme="majorHAnsi" w:hAnsiTheme="majorHAnsi"/>
          <w:sz w:val="28"/>
          <w:szCs w:val="28"/>
          <w:u w:val="single"/>
        </w:rPr>
        <w:t xml:space="preserve">Subordination </w:t>
      </w:r>
      <w:r>
        <w:rPr>
          <w:rFonts w:asciiTheme="majorHAnsi" w:hAnsiTheme="majorHAnsi"/>
          <w:sz w:val="28"/>
          <w:szCs w:val="28"/>
        </w:rPr>
        <w:t>means:</w:t>
      </w:r>
    </w:p>
    <w:p w:rsidR="00517A6F" w:rsidRPr="00517A6F" w:rsidRDefault="008E26EE" w:rsidP="00517A6F">
      <w:pPr>
        <w:pStyle w:val="ListParagraph"/>
        <w:numPr>
          <w:ilvl w:val="0"/>
          <w:numId w:val="13"/>
        </w:numPr>
        <w:rPr>
          <w:rFonts w:asciiTheme="majorHAnsi" w:hAnsiTheme="majorHAnsi"/>
          <w:sz w:val="28"/>
          <w:szCs w:val="28"/>
        </w:rPr>
      </w:pPr>
      <w:r w:rsidRPr="00D15C0C">
        <w:rPr>
          <w:rFonts w:asciiTheme="majorHAnsi" w:hAnsiTheme="majorHAnsi"/>
          <w:sz w:val="28"/>
          <w:szCs w:val="28"/>
        </w:rPr>
        <w:t>ruling others; having power over them</w:t>
      </w:r>
    </w:p>
    <w:p w:rsidR="008E26EE" w:rsidRDefault="008E26EE" w:rsidP="008E26EE">
      <w:pPr>
        <w:pStyle w:val="ListParagraph"/>
        <w:numPr>
          <w:ilvl w:val="0"/>
          <w:numId w:val="13"/>
        </w:numPr>
        <w:rPr>
          <w:rFonts w:asciiTheme="majorHAnsi" w:hAnsiTheme="majorHAnsi"/>
          <w:sz w:val="28"/>
          <w:szCs w:val="28"/>
        </w:rPr>
      </w:pPr>
      <w:r w:rsidRPr="00D15C0C">
        <w:rPr>
          <w:rFonts w:asciiTheme="majorHAnsi" w:hAnsiTheme="majorHAnsi"/>
          <w:sz w:val="28"/>
          <w:szCs w:val="28"/>
        </w:rPr>
        <w:t>enforcing equal rights for all in a group</w:t>
      </w:r>
    </w:p>
    <w:p w:rsidR="00517A6F" w:rsidRPr="00D15C0C" w:rsidRDefault="00517A6F" w:rsidP="008E26EE">
      <w:pPr>
        <w:pStyle w:val="ListParagraph"/>
        <w:numPr>
          <w:ilvl w:val="0"/>
          <w:numId w:val="13"/>
        </w:numPr>
        <w:rPr>
          <w:rFonts w:asciiTheme="majorHAnsi" w:hAnsiTheme="majorHAnsi"/>
          <w:sz w:val="28"/>
          <w:szCs w:val="28"/>
        </w:rPr>
      </w:pPr>
      <w:r w:rsidRPr="00D15C0C">
        <w:rPr>
          <w:rFonts w:asciiTheme="majorHAnsi" w:hAnsiTheme="majorHAnsi"/>
          <w:sz w:val="28"/>
          <w:szCs w:val="28"/>
        </w:rPr>
        <w:t>accepting an inferior position; obeying someone in command</w:t>
      </w:r>
    </w:p>
    <w:p w:rsidR="008E26EE" w:rsidRDefault="008E26EE" w:rsidP="008E26EE">
      <w:pPr>
        <w:pStyle w:val="ListParagraph"/>
        <w:numPr>
          <w:ilvl w:val="0"/>
          <w:numId w:val="13"/>
        </w:numPr>
        <w:rPr>
          <w:rFonts w:asciiTheme="majorHAnsi" w:hAnsiTheme="majorHAnsi"/>
          <w:sz w:val="28"/>
          <w:szCs w:val="28"/>
        </w:rPr>
      </w:pPr>
      <w:r>
        <w:rPr>
          <w:rFonts w:asciiTheme="majorHAnsi" w:hAnsiTheme="majorHAnsi"/>
          <w:sz w:val="28"/>
          <w:szCs w:val="28"/>
        </w:rPr>
        <w:t xml:space="preserve">rebelling against authority  </w:t>
      </w:r>
    </w:p>
    <w:p w:rsidR="00301B49" w:rsidRPr="00301B49" w:rsidRDefault="00301B49" w:rsidP="00301B49">
      <w:pPr>
        <w:pStyle w:val="ListParagraph"/>
        <w:ind w:left="1440"/>
        <w:rPr>
          <w:rFonts w:asciiTheme="majorHAnsi" w:hAnsiTheme="majorHAnsi"/>
          <w:b/>
          <w:sz w:val="28"/>
          <w:szCs w:val="28"/>
        </w:rPr>
      </w:pPr>
    </w:p>
    <w:p w:rsidR="00903073" w:rsidRPr="00693C07" w:rsidRDefault="00A80DBD" w:rsidP="00693C07">
      <w:pPr>
        <w:pStyle w:val="ListParagraph"/>
        <w:numPr>
          <w:ilvl w:val="0"/>
          <w:numId w:val="35"/>
        </w:numPr>
        <w:tabs>
          <w:tab w:val="left" w:pos="0"/>
        </w:tabs>
        <w:rPr>
          <w:rFonts w:asciiTheme="majorHAnsi" w:hAnsiTheme="majorHAnsi"/>
          <w:b/>
          <w:sz w:val="28"/>
          <w:szCs w:val="28"/>
        </w:rPr>
      </w:pPr>
      <w:r w:rsidRPr="00693C07">
        <w:rPr>
          <w:rFonts w:asciiTheme="majorHAnsi" w:hAnsiTheme="majorHAnsi"/>
          <w:b/>
          <w:sz w:val="28"/>
          <w:szCs w:val="28"/>
        </w:rPr>
        <w:t>Speakers and Quotations</w:t>
      </w:r>
      <w:r w:rsidR="00C030F6">
        <w:rPr>
          <w:rFonts w:asciiTheme="majorHAnsi" w:hAnsiTheme="majorHAnsi"/>
          <w:b/>
          <w:sz w:val="28"/>
          <w:szCs w:val="28"/>
        </w:rPr>
        <w:t xml:space="preserve">             </w:t>
      </w:r>
      <w:r w:rsidR="00C030F6" w:rsidRPr="00C030F6">
        <w:rPr>
          <w:rFonts w:asciiTheme="majorHAnsi" w:hAnsiTheme="majorHAnsi"/>
          <w:sz w:val="28"/>
          <w:szCs w:val="28"/>
        </w:rPr>
        <w:t xml:space="preserve"> </w:t>
      </w:r>
    </w:p>
    <w:p w:rsidR="00301B49" w:rsidRPr="00695B4E" w:rsidRDefault="00301B49" w:rsidP="00695B4E">
      <w:pPr>
        <w:tabs>
          <w:tab w:val="left" w:pos="0"/>
        </w:tabs>
        <w:rPr>
          <w:rFonts w:asciiTheme="majorHAnsi" w:hAnsiTheme="majorHAnsi"/>
          <w:sz w:val="28"/>
          <w:szCs w:val="28"/>
        </w:rPr>
      </w:pPr>
      <w:r w:rsidRPr="00695B4E">
        <w:rPr>
          <w:rFonts w:asciiTheme="majorHAnsi" w:hAnsiTheme="majorHAnsi"/>
          <w:sz w:val="28"/>
          <w:szCs w:val="28"/>
        </w:rPr>
        <w:t>Answer the following questions with reference to the four speakers</w:t>
      </w:r>
      <w:r w:rsidR="00695B4E" w:rsidRPr="00695B4E">
        <w:rPr>
          <w:rFonts w:asciiTheme="majorHAnsi" w:hAnsiTheme="majorHAnsi"/>
          <w:sz w:val="28"/>
          <w:szCs w:val="28"/>
        </w:rPr>
        <w:t xml:space="preserve"> below</w:t>
      </w:r>
      <w:r w:rsidRPr="00695B4E">
        <w:rPr>
          <w:rFonts w:asciiTheme="majorHAnsi" w:hAnsiTheme="majorHAnsi"/>
          <w:sz w:val="28"/>
          <w:szCs w:val="28"/>
        </w:rPr>
        <w:t xml:space="preserve"> (real people from different times and places) giving their views on relationships between native peoples</w:t>
      </w:r>
      <w:r w:rsidR="001025BD" w:rsidRPr="00695B4E">
        <w:rPr>
          <w:rFonts w:asciiTheme="majorHAnsi" w:hAnsiTheme="majorHAnsi"/>
          <w:sz w:val="28"/>
          <w:szCs w:val="28"/>
        </w:rPr>
        <w:t xml:space="preserve"> and newcomers.</w:t>
      </w:r>
    </w:p>
    <w:p w:rsidR="00A80DBD" w:rsidRDefault="00A80DBD" w:rsidP="00A80DBD">
      <w:pPr>
        <w:rPr>
          <w:rFonts w:asciiTheme="majorHAnsi" w:hAnsiTheme="majorHAnsi"/>
          <w:sz w:val="28"/>
          <w:szCs w:val="28"/>
        </w:rPr>
      </w:pPr>
      <w:r>
        <w:rPr>
          <w:rFonts w:asciiTheme="majorHAnsi" w:hAnsiTheme="majorHAnsi"/>
          <w:sz w:val="28"/>
          <w:szCs w:val="28"/>
        </w:rPr>
        <w:t>Speaker A:  “</w:t>
      </w:r>
      <w:r w:rsidRPr="00A80DBD">
        <w:rPr>
          <w:rFonts w:asciiTheme="majorHAnsi" w:hAnsiTheme="majorHAnsi"/>
          <w:i/>
          <w:sz w:val="28"/>
          <w:szCs w:val="28"/>
        </w:rPr>
        <w:t>[</w:t>
      </w:r>
      <w:r>
        <w:rPr>
          <w:rFonts w:asciiTheme="majorHAnsi" w:hAnsiTheme="majorHAnsi"/>
          <w:i/>
          <w:sz w:val="28"/>
          <w:szCs w:val="28"/>
        </w:rPr>
        <w:t>I order you to</w:t>
      </w:r>
      <w:r w:rsidRPr="00A80DBD">
        <w:rPr>
          <w:rFonts w:asciiTheme="majorHAnsi" w:hAnsiTheme="majorHAnsi"/>
          <w:i/>
          <w:sz w:val="28"/>
          <w:szCs w:val="28"/>
        </w:rPr>
        <w:t xml:space="preserve">] </w:t>
      </w:r>
      <w:r>
        <w:rPr>
          <w:rFonts w:asciiTheme="majorHAnsi" w:hAnsiTheme="majorHAnsi"/>
          <w:sz w:val="28"/>
          <w:szCs w:val="28"/>
        </w:rPr>
        <w:t>discover countries unknown to Christian people and take possession of them, notwithstanding the occupancy of the natives who are heathens.”</w:t>
      </w:r>
    </w:p>
    <w:p w:rsidR="00903073" w:rsidRDefault="00A80DBD" w:rsidP="00903073">
      <w:pPr>
        <w:rPr>
          <w:rFonts w:asciiTheme="majorHAnsi" w:hAnsiTheme="majorHAnsi"/>
          <w:sz w:val="28"/>
          <w:szCs w:val="28"/>
        </w:rPr>
      </w:pPr>
      <w:r>
        <w:rPr>
          <w:rFonts w:asciiTheme="majorHAnsi" w:hAnsiTheme="majorHAnsi"/>
          <w:sz w:val="28"/>
          <w:szCs w:val="28"/>
        </w:rPr>
        <w:t xml:space="preserve">Speaker B:  “We </w:t>
      </w:r>
      <w:r w:rsidRPr="006839BA">
        <w:rPr>
          <w:rFonts w:asciiTheme="majorHAnsi" w:hAnsiTheme="majorHAnsi"/>
          <w:i/>
          <w:sz w:val="28"/>
          <w:szCs w:val="28"/>
        </w:rPr>
        <w:t xml:space="preserve">[the settlers in the 13 British colonies] </w:t>
      </w:r>
      <w:r>
        <w:rPr>
          <w:rFonts w:asciiTheme="majorHAnsi" w:hAnsiTheme="majorHAnsi"/>
          <w:sz w:val="28"/>
          <w:szCs w:val="28"/>
        </w:rPr>
        <w:t>have no right over the Indians, whether within or without the real or pretended limits of any colony….grants made 3000 miles to the eastward have no validity with the Indians.”</w:t>
      </w:r>
    </w:p>
    <w:p w:rsidR="008902EC" w:rsidRDefault="00A80DBD" w:rsidP="00DA0428">
      <w:pPr>
        <w:rPr>
          <w:rFonts w:asciiTheme="majorHAnsi" w:hAnsiTheme="majorHAnsi"/>
          <w:sz w:val="28"/>
          <w:szCs w:val="28"/>
        </w:rPr>
      </w:pPr>
      <w:r>
        <w:rPr>
          <w:rFonts w:asciiTheme="majorHAnsi" w:hAnsiTheme="majorHAnsi"/>
          <w:sz w:val="28"/>
          <w:szCs w:val="28"/>
        </w:rPr>
        <w:lastRenderedPageBreak/>
        <w:t xml:space="preserve">Speaker C:  </w:t>
      </w:r>
      <w:r w:rsidR="00DA0428" w:rsidRPr="00DA0428">
        <w:rPr>
          <w:rFonts w:asciiTheme="majorHAnsi" w:hAnsiTheme="majorHAnsi"/>
          <w:sz w:val="28"/>
          <w:szCs w:val="28"/>
        </w:rPr>
        <w:t>“</w:t>
      </w:r>
      <w:r w:rsidR="00563A2D" w:rsidRPr="00DA0428">
        <w:rPr>
          <w:rFonts w:asciiTheme="majorHAnsi" w:hAnsiTheme="majorHAnsi"/>
          <w:sz w:val="28"/>
          <w:szCs w:val="28"/>
        </w:rPr>
        <w:t xml:space="preserve">The Indian Territory is admitted to compose part of the United States. In all our maps, geographical treatises, histories, </w:t>
      </w:r>
      <w:r w:rsidR="00DA0428" w:rsidRPr="00DA0428">
        <w:rPr>
          <w:rFonts w:asciiTheme="majorHAnsi" w:hAnsiTheme="majorHAnsi"/>
          <w:sz w:val="28"/>
          <w:szCs w:val="28"/>
        </w:rPr>
        <w:t>and laws, it is so considered….</w:t>
      </w:r>
      <w:r w:rsidR="008902EC" w:rsidRPr="00DA0428">
        <w:rPr>
          <w:rFonts w:asciiTheme="majorHAnsi" w:hAnsiTheme="majorHAnsi"/>
          <w:sz w:val="28"/>
          <w:szCs w:val="28"/>
        </w:rPr>
        <w:t>They acknowledge themselves in their treaties to be under the p</w:t>
      </w:r>
      <w:r>
        <w:rPr>
          <w:rFonts w:asciiTheme="majorHAnsi" w:hAnsiTheme="majorHAnsi"/>
          <w:sz w:val="28"/>
          <w:szCs w:val="28"/>
        </w:rPr>
        <w:t>rotection of the United States</w:t>
      </w:r>
      <w:r w:rsidR="00DA0428">
        <w:rPr>
          <w:rFonts w:asciiTheme="majorHAnsi" w:hAnsiTheme="majorHAnsi"/>
          <w:sz w:val="28"/>
          <w:szCs w:val="28"/>
        </w:rPr>
        <w:t>…</w:t>
      </w:r>
      <w:r w:rsidR="008902EC" w:rsidRPr="00DA0428">
        <w:rPr>
          <w:rFonts w:asciiTheme="majorHAnsi" w:hAnsiTheme="majorHAnsi"/>
          <w:sz w:val="28"/>
          <w:szCs w:val="28"/>
        </w:rPr>
        <w:t xml:space="preserve"> They may more correctly, perhaps, be denominated domestic dependent nations. They occupy a territory to which we assert a ti</w:t>
      </w:r>
      <w:r w:rsidR="00DA0428" w:rsidRPr="00DA0428">
        <w:rPr>
          <w:rFonts w:asciiTheme="majorHAnsi" w:hAnsiTheme="majorHAnsi"/>
          <w:sz w:val="28"/>
          <w:szCs w:val="28"/>
        </w:rPr>
        <w:t>tle independent of their will…”</w:t>
      </w:r>
    </w:p>
    <w:p w:rsidR="00DC4DAE" w:rsidRPr="001025BD" w:rsidRDefault="00DC4DAE" w:rsidP="00C3622D">
      <w:pPr>
        <w:rPr>
          <w:rFonts w:asciiTheme="majorHAnsi" w:hAnsiTheme="majorHAnsi"/>
          <w:sz w:val="28"/>
          <w:szCs w:val="28"/>
        </w:rPr>
      </w:pPr>
      <w:r w:rsidRPr="001025BD">
        <w:rPr>
          <w:rFonts w:asciiTheme="majorHAnsi" w:hAnsiTheme="majorHAnsi"/>
          <w:sz w:val="28"/>
          <w:szCs w:val="28"/>
        </w:rPr>
        <w:t xml:space="preserve">Speaker D:  </w:t>
      </w:r>
      <w:r w:rsidR="001025BD" w:rsidRPr="001025BD">
        <w:rPr>
          <w:rFonts w:asciiTheme="majorHAnsi" w:hAnsiTheme="majorHAnsi"/>
          <w:sz w:val="28"/>
          <w:szCs w:val="28"/>
        </w:rPr>
        <w:t>“…</w:t>
      </w:r>
      <w:r w:rsidRPr="001025BD">
        <w:rPr>
          <w:rFonts w:asciiTheme="majorHAnsi" w:hAnsiTheme="majorHAnsi"/>
          <w:sz w:val="28"/>
          <w:szCs w:val="28"/>
        </w:rPr>
        <w:t>the Cherokees were the occupants and owners of the territory in which they now reside, before the first approach of the white men of Europe to the western continent; 'deriving their title from the Great Spirit, who is the common father of the human family, and to whom the whole earth belongs.' Composing the Cherokee nation, they and their ancestors have been and are the sole and exclusive masters of this territory, governed by their own laws, usages, and customs.”</w:t>
      </w:r>
    </w:p>
    <w:p w:rsidR="00EE1473" w:rsidRDefault="00EE1473" w:rsidP="00EE1473">
      <w:pPr>
        <w:pStyle w:val="ListParagraph"/>
        <w:numPr>
          <w:ilvl w:val="0"/>
          <w:numId w:val="21"/>
        </w:numPr>
        <w:rPr>
          <w:rFonts w:asciiTheme="majorHAnsi" w:hAnsiTheme="majorHAnsi"/>
          <w:sz w:val="28"/>
          <w:szCs w:val="28"/>
        </w:rPr>
      </w:pPr>
      <w:r>
        <w:rPr>
          <w:rFonts w:asciiTheme="majorHAnsi" w:hAnsiTheme="majorHAnsi"/>
          <w:sz w:val="28"/>
          <w:szCs w:val="28"/>
        </w:rPr>
        <w:t>Which Speaker is most directly expressing the Doctrine of Christian Discovery?</w:t>
      </w:r>
    </w:p>
    <w:p w:rsidR="00C3622D" w:rsidRDefault="00C3622D" w:rsidP="00C3622D">
      <w:pPr>
        <w:pStyle w:val="ListParagraph"/>
        <w:numPr>
          <w:ilvl w:val="0"/>
          <w:numId w:val="24"/>
        </w:numPr>
        <w:rPr>
          <w:rFonts w:asciiTheme="majorHAnsi" w:hAnsiTheme="majorHAnsi"/>
          <w:sz w:val="28"/>
          <w:szCs w:val="28"/>
        </w:rPr>
      </w:pPr>
      <w:r>
        <w:rPr>
          <w:rFonts w:asciiTheme="majorHAnsi" w:hAnsiTheme="majorHAnsi"/>
          <w:sz w:val="28"/>
          <w:szCs w:val="28"/>
        </w:rPr>
        <w:t>Speaker A       b) Speaker B           c) Speaker C              d)  Speaker D</w:t>
      </w:r>
    </w:p>
    <w:p w:rsidR="00C3622D" w:rsidRDefault="00C3622D" w:rsidP="00C3622D">
      <w:pPr>
        <w:pStyle w:val="ListParagraph"/>
        <w:ind w:left="1080"/>
        <w:rPr>
          <w:rFonts w:asciiTheme="majorHAnsi" w:hAnsiTheme="majorHAnsi"/>
          <w:sz w:val="28"/>
          <w:szCs w:val="28"/>
        </w:rPr>
      </w:pPr>
    </w:p>
    <w:p w:rsidR="00EE1473" w:rsidRDefault="00EE1473" w:rsidP="00EE1473">
      <w:pPr>
        <w:pStyle w:val="ListParagraph"/>
        <w:numPr>
          <w:ilvl w:val="0"/>
          <w:numId w:val="21"/>
        </w:numPr>
        <w:rPr>
          <w:rFonts w:asciiTheme="majorHAnsi" w:hAnsiTheme="majorHAnsi"/>
          <w:sz w:val="28"/>
          <w:szCs w:val="28"/>
        </w:rPr>
      </w:pPr>
      <w:r>
        <w:rPr>
          <w:rFonts w:asciiTheme="majorHAnsi" w:hAnsiTheme="majorHAnsi"/>
          <w:sz w:val="28"/>
          <w:szCs w:val="28"/>
        </w:rPr>
        <w:t>Which</w:t>
      </w:r>
      <w:r w:rsidR="00C3622D">
        <w:rPr>
          <w:rFonts w:asciiTheme="majorHAnsi" w:hAnsiTheme="majorHAnsi"/>
          <w:sz w:val="28"/>
          <w:szCs w:val="28"/>
        </w:rPr>
        <w:t xml:space="preserve"> Speaker is </w:t>
      </w:r>
      <w:r w:rsidR="00796F6D">
        <w:rPr>
          <w:rFonts w:asciiTheme="majorHAnsi" w:hAnsiTheme="majorHAnsi"/>
          <w:sz w:val="28"/>
          <w:szCs w:val="28"/>
        </w:rPr>
        <w:t xml:space="preserve">most </w:t>
      </w:r>
      <w:r w:rsidR="00341339">
        <w:rPr>
          <w:rFonts w:asciiTheme="majorHAnsi" w:hAnsiTheme="majorHAnsi"/>
          <w:sz w:val="28"/>
          <w:szCs w:val="28"/>
        </w:rPr>
        <w:t xml:space="preserve">directly </w:t>
      </w:r>
      <w:r w:rsidR="00C3622D">
        <w:rPr>
          <w:rFonts w:asciiTheme="majorHAnsi" w:hAnsiTheme="majorHAnsi"/>
          <w:sz w:val="28"/>
          <w:szCs w:val="28"/>
        </w:rPr>
        <w:t>saying that Indian N</w:t>
      </w:r>
      <w:r>
        <w:rPr>
          <w:rFonts w:asciiTheme="majorHAnsi" w:hAnsiTheme="majorHAnsi"/>
          <w:sz w:val="28"/>
          <w:szCs w:val="28"/>
        </w:rPr>
        <w:t>ations do not have any sovereign rights of their own?</w:t>
      </w:r>
    </w:p>
    <w:p w:rsidR="00C3622D" w:rsidRDefault="00C3622D" w:rsidP="00C3622D">
      <w:pPr>
        <w:pStyle w:val="ListParagraph"/>
        <w:numPr>
          <w:ilvl w:val="0"/>
          <w:numId w:val="25"/>
        </w:numPr>
        <w:rPr>
          <w:rFonts w:asciiTheme="majorHAnsi" w:hAnsiTheme="majorHAnsi"/>
          <w:sz w:val="28"/>
          <w:szCs w:val="28"/>
        </w:rPr>
      </w:pPr>
      <w:r>
        <w:rPr>
          <w:rFonts w:asciiTheme="majorHAnsi" w:hAnsiTheme="majorHAnsi"/>
          <w:sz w:val="28"/>
          <w:szCs w:val="28"/>
        </w:rPr>
        <w:t>Speaker A       b) Speaker B           c) Speaker C              d)  Speaker D</w:t>
      </w:r>
    </w:p>
    <w:p w:rsidR="00C3622D" w:rsidRPr="00C3622D" w:rsidRDefault="00C3622D" w:rsidP="00C3622D">
      <w:pPr>
        <w:pStyle w:val="ListParagraph"/>
        <w:ind w:left="1080"/>
        <w:rPr>
          <w:rFonts w:asciiTheme="majorHAnsi" w:hAnsiTheme="majorHAnsi"/>
          <w:sz w:val="28"/>
          <w:szCs w:val="28"/>
        </w:rPr>
      </w:pPr>
    </w:p>
    <w:p w:rsidR="00EE1473" w:rsidRPr="00341339" w:rsidRDefault="00EE1473" w:rsidP="00341339">
      <w:pPr>
        <w:pStyle w:val="ListParagraph"/>
        <w:numPr>
          <w:ilvl w:val="0"/>
          <w:numId w:val="21"/>
        </w:numPr>
        <w:rPr>
          <w:rFonts w:asciiTheme="majorHAnsi" w:hAnsiTheme="majorHAnsi"/>
          <w:sz w:val="28"/>
          <w:szCs w:val="28"/>
        </w:rPr>
      </w:pPr>
      <w:r w:rsidRPr="00341339">
        <w:rPr>
          <w:rFonts w:asciiTheme="majorHAnsi" w:hAnsiTheme="majorHAnsi"/>
          <w:sz w:val="28"/>
          <w:szCs w:val="28"/>
        </w:rPr>
        <w:t xml:space="preserve">Which </w:t>
      </w:r>
      <w:r w:rsidR="00633CC6" w:rsidRPr="00341339">
        <w:rPr>
          <w:rFonts w:asciiTheme="majorHAnsi" w:hAnsiTheme="majorHAnsi"/>
          <w:sz w:val="28"/>
          <w:szCs w:val="28"/>
        </w:rPr>
        <w:t xml:space="preserve">two </w:t>
      </w:r>
      <w:r w:rsidRPr="00341339">
        <w:rPr>
          <w:rFonts w:asciiTheme="majorHAnsi" w:hAnsiTheme="majorHAnsi"/>
          <w:sz w:val="28"/>
          <w:szCs w:val="28"/>
        </w:rPr>
        <w:t>Speaker</w:t>
      </w:r>
      <w:r w:rsidR="00633CC6" w:rsidRPr="00341339">
        <w:rPr>
          <w:rFonts w:asciiTheme="majorHAnsi" w:hAnsiTheme="majorHAnsi"/>
          <w:sz w:val="28"/>
          <w:szCs w:val="28"/>
        </w:rPr>
        <w:t xml:space="preserve">s are </w:t>
      </w:r>
      <w:r w:rsidRPr="00341339">
        <w:rPr>
          <w:rFonts w:asciiTheme="majorHAnsi" w:hAnsiTheme="majorHAnsi"/>
          <w:sz w:val="28"/>
          <w:szCs w:val="28"/>
        </w:rPr>
        <w:t>most s</w:t>
      </w:r>
      <w:r w:rsidR="006F2D97" w:rsidRPr="00341339">
        <w:rPr>
          <w:rFonts w:asciiTheme="majorHAnsi" w:hAnsiTheme="majorHAnsi"/>
          <w:sz w:val="28"/>
          <w:szCs w:val="28"/>
        </w:rPr>
        <w:t>ympathetic to the Indian claims of legal rights to their land?</w:t>
      </w:r>
    </w:p>
    <w:p w:rsidR="00633CC6" w:rsidRDefault="00633CC6" w:rsidP="00633CC6">
      <w:pPr>
        <w:pStyle w:val="ListParagraph"/>
        <w:numPr>
          <w:ilvl w:val="0"/>
          <w:numId w:val="26"/>
        </w:numPr>
        <w:rPr>
          <w:rFonts w:asciiTheme="majorHAnsi" w:hAnsiTheme="majorHAnsi"/>
          <w:sz w:val="28"/>
          <w:szCs w:val="28"/>
        </w:rPr>
      </w:pPr>
      <w:r>
        <w:rPr>
          <w:rFonts w:asciiTheme="majorHAnsi" w:hAnsiTheme="majorHAnsi"/>
          <w:sz w:val="28"/>
          <w:szCs w:val="28"/>
        </w:rPr>
        <w:t xml:space="preserve"> Speakers A and B              </w:t>
      </w:r>
      <w:r w:rsidR="00341339">
        <w:rPr>
          <w:rFonts w:asciiTheme="majorHAnsi" w:hAnsiTheme="majorHAnsi"/>
          <w:sz w:val="28"/>
          <w:szCs w:val="28"/>
        </w:rPr>
        <w:t xml:space="preserve"> </w:t>
      </w:r>
      <w:r>
        <w:rPr>
          <w:rFonts w:asciiTheme="majorHAnsi" w:hAnsiTheme="majorHAnsi"/>
          <w:sz w:val="28"/>
          <w:szCs w:val="28"/>
        </w:rPr>
        <w:t xml:space="preserve"> </w:t>
      </w:r>
      <w:proofErr w:type="spellStart"/>
      <w:r>
        <w:rPr>
          <w:rFonts w:asciiTheme="majorHAnsi" w:hAnsiTheme="majorHAnsi"/>
          <w:sz w:val="28"/>
          <w:szCs w:val="28"/>
        </w:rPr>
        <w:t>b</w:t>
      </w:r>
      <w:proofErr w:type="spellEnd"/>
      <w:r>
        <w:rPr>
          <w:rFonts w:asciiTheme="majorHAnsi" w:hAnsiTheme="majorHAnsi"/>
          <w:sz w:val="28"/>
          <w:szCs w:val="28"/>
        </w:rPr>
        <w:t>) Speakers A and C</w:t>
      </w:r>
    </w:p>
    <w:p w:rsidR="00633CC6" w:rsidRDefault="00341339" w:rsidP="00341339">
      <w:pPr>
        <w:pStyle w:val="ListParagraph"/>
        <w:numPr>
          <w:ilvl w:val="0"/>
          <w:numId w:val="28"/>
        </w:numPr>
        <w:rPr>
          <w:rFonts w:asciiTheme="majorHAnsi" w:hAnsiTheme="majorHAnsi"/>
          <w:sz w:val="28"/>
          <w:szCs w:val="28"/>
        </w:rPr>
      </w:pPr>
      <w:r>
        <w:rPr>
          <w:rFonts w:asciiTheme="majorHAnsi" w:hAnsiTheme="majorHAnsi"/>
          <w:sz w:val="28"/>
          <w:szCs w:val="28"/>
        </w:rPr>
        <w:t xml:space="preserve"> </w:t>
      </w:r>
      <w:r w:rsidR="00633CC6" w:rsidRPr="00341339">
        <w:rPr>
          <w:rFonts w:asciiTheme="majorHAnsi" w:hAnsiTheme="majorHAnsi"/>
          <w:sz w:val="28"/>
          <w:szCs w:val="28"/>
        </w:rPr>
        <w:t xml:space="preserve">Speakers B and C                </w:t>
      </w:r>
      <w:r w:rsidRPr="00341339">
        <w:rPr>
          <w:rFonts w:asciiTheme="majorHAnsi" w:hAnsiTheme="majorHAnsi"/>
          <w:sz w:val="28"/>
          <w:szCs w:val="28"/>
        </w:rPr>
        <w:t>d</w:t>
      </w:r>
      <w:r w:rsidR="00633CC6" w:rsidRPr="00341339">
        <w:rPr>
          <w:rFonts w:asciiTheme="majorHAnsi" w:hAnsiTheme="majorHAnsi"/>
          <w:sz w:val="28"/>
          <w:szCs w:val="28"/>
        </w:rPr>
        <w:t>)  Speakers B and D</w:t>
      </w:r>
    </w:p>
    <w:p w:rsidR="00A61C5E" w:rsidRDefault="00A61C5E" w:rsidP="00A61C5E">
      <w:pPr>
        <w:pStyle w:val="ListParagraph"/>
        <w:ind w:left="1080"/>
        <w:rPr>
          <w:rFonts w:asciiTheme="majorHAnsi" w:hAnsiTheme="majorHAnsi"/>
          <w:sz w:val="28"/>
          <w:szCs w:val="28"/>
        </w:rPr>
      </w:pPr>
    </w:p>
    <w:p w:rsidR="00A61C5E" w:rsidRDefault="00360C91" w:rsidP="00340FAA">
      <w:pPr>
        <w:pStyle w:val="ListParagraph"/>
        <w:numPr>
          <w:ilvl w:val="0"/>
          <w:numId w:val="21"/>
        </w:numPr>
        <w:rPr>
          <w:rFonts w:asciiTheme="majorHAnsi" w:hAnsiTheme="majorHAnsi"/>
          <w:sz w:val="28"/>
          <w:szCs w:val="28"/>
        </w:rPr>
      </w:pPr>
      <w:r>
        <w:rPr>
          <w:rFonts w:asciiTheme="majorHAnsi" w:hAnsiTheme="majorHAnsi"/>
          <w:sz w:val="28"/>
          <w:szCs w:val="28"/>
        </w:rPr>
        <w:t>One Speaker is actually John Marshall, in the US Supreme Court</w:t>
      </w:r>
      <w:r w:rsidR="00340FAA">
        <w:rPr>
          <w:rFonts w:asciiTheme="majorHAnsi" w:hAnsiTheme="majorHAnsi"/>
          <w:sz w:val="28"/>
          <w:szCs w:val="28"/>
        </w:rPr>
        <w:t>.  He is giving the reasoning behind the decision that allowed Georgia to take over the lands and property of Native nations, and force the peoples’ “removal” across the Mississippi River to flat dry land in new territory.  Which Speaker is Chief Justice John Marshall?</w:t>
      </w:r>
    </w:p>
    <w:p w:rsidR="00340FAA" w:rsidRDefault="00340FAA" w:rsidP="00340FAA">
      <w:pPr>
        <w:pStyle w:val="ListParagraph"/>
        <w:numPr>
          <w:ilvl w:val="0"/>
          <w:numId w:val="30"/>
        </w:numPr>
        <w:rPr>
          <w:rFonts w:asciiTheme="majorHAnsi" w:hAnsiTheme="majorHAnsi"/>
          <w:sz w:val="28"/>
          <w:szCs w:val="28"/>
        </w:rPr>
      </w:pPr>
      <w:r>
        <w:rPr>
          <w:rFonts w:asciiTheme="majorHAnsi" w:hAnsiTheme="majorHAnsi"/>
          <w:sz w:val="28"/>
          <w:szCs w:val="28"/>
        </w:rPr>
        <w:t>Speaker A       b) Speaker B           c) Speaker C              d)  Speaker D</w:t>
      </w:r>
    </w:p>
    <w:p w:rsidR="00796F6D" w:rsidRDefault="00796F6D" w:rsidP="00796F6D">
      <w:pPr>
        <w:pStyle w:val="ListParagraph"/>
        <w:ind w:left="1080"/>
        <w:rPr>
          <w:rFonts w:asciiTheme="majorHAnsi" w:hAnsiTheme="majorHAnsi"/>
          <w:sz w:val="28"/>
          <w:szCs w:val="28"/>
        </w:rPr>
      </w:pPr>
    </w:p>
    <w:p w:rsidR="00796F6D" w:rsidRDefault="00796F6D" w:rsidP="00796F6D">
      <w:pPr>
        <w:pStyle w:val="ListParagraph"/>
        <w:numPr>
          <w:ilvl w:val="0"/>
          <w:numId w:val="21"/>
        </w:numPr>
        <w:rPr>
          <w:rFonts w:asciiTheme="majorHAnsi" w:hAnsiTheme="majorHAnsi"/>
          <w:sz w:val="28"/>
          <w:szCs w:val="28"/>
        </w:rPr>
      </w:pPr>
      <w:r>
        <w:rPr>
          <w:rFonts w:asciiTheme="majorHAnsi" w:hAnsiTheme="majorHAnsi"/>
          <w:sz w:val="28"/>
          <w:szCs w:val="28"/>
        </w:rPr>
        <w:t>Which Speaker is most directly opposing John Marshall’s viewpoint?  (the quotation is from the Cherokee arguments in the Supreme Court)</w:t>
      </w:r>
    </w:p>
    <w:p w:rsidR="00796F6D" w:rsidRDefault="00796F6D" w:rsidP="006A6D06">
      <w:pPr>
        <w:pStyle w:val="ListParagraph"/>
        <w:numPr>
          <w:ilvl w:val="0"/>
          <w:numId w:val="31"/>
        </w:numPr>
        <w:rPr>
          <w:rFonts w:asciiTheme="majorHAnsi" w:hAnsiTheme="majorHAnsi"/>
          <w:sz w:val="28"/>
          <w:szCs w:val="28"/>
        </w:rPr>
      </w:pPr>
      <w:r>
        <w:rPr>
          <w:rFonts w:asciiTheme="majorHAnsi" w:hAnsiTheme="majorHAnsi"/>
          <w:sz w:val="28"/>
          <w:szCs w:val="28"/>
        </w:rPr>
        <w:t>Speaker A       b) Speaker B           c) Speaker C              d)  Speaker D</w:t>
      </w:r>
    </w:p>
    <w:p w:rsidR="00BC1A1A" w:rsidRPr="006750BB" w:rsidRDefault="00BC1A1A" w:rsidP="006750BB">
      <w:pPr>
        <w:pStyle w:val="ListParagraph"/>
        <w:numPr>
          <w:ilvl w:val="0"/>
          <w:numId w:val="35"/>
        </w:numPr>
        <w:rPr>
          <w:rFonts w:asciiTheme="majorHAnsi" w:hAnsiTheme="majorHAnsi"/>
          <w:b/>
          <w:sz w:val="28"/>
          <w:szCs w:val="28"/>
        </w:rPr>
      </w:pPr>
      <w:r w:rsidRPr="006750BB">
        <w:rPr>
          <w:rStyle w:val="mw-mmv-title"/>
          <w:rFonts w:asciiTheme="majorHAnsi" w:hAnsiTheme="majorHAnsi"/>
          <w:b/>
          <w:sz w:val="28"/>
          <w:szCs w:val="28"/>
        </w:rPr>
        <w:lastRenderedPageBreak/>
        <w:t xml:space="preserve">Map of the Process of  </w:t>
      </w:r>
      <w:hyperlink r:id="rId11" w:tooltip="Indian Removal" w:history="1">
        <w:r w:rsidRPr="006750BB">
          <w:rPr>
            <w:rStyle w:val="Hyperlink"/>
            <w:rFonts w:asciiTheme="majorHAnsi" w:hAnsiTheme="majorHAnsi"/>
            <w:b/>
            <w:color w:val="auto"/>
            <w:sz w:val="28"/>
            <w:szCs w:val="28"/>
            <w:u w:val="none"/>
          </w:rPr>
          <w:t>Indian Removal</w:t>
        </w:r>
      </w:hyperlink>
      <w:r w:rsidRPr="006750BB">
        <w:rPr>
          <w:rStyle w:val="mw-mmv-title"/>
          <w:rFonts w:asciiTheme="majorHAnsi" w:hAnsiTheme="majorHAnsi"/>
          <w:b/>
          <w:sz w:val="28"/>
          <w:szCs w:val="28"/>
        </w:rPr>
        <w:t>, 1830–1838</w:t>
      </w:r>
      <w:r>
        <w:rPr>
          <w:rStyle w:val="FootnoteReference"/>
          <w:rFonts w:asciiTheme="majorHAnsi" w:hAnsiTheme="majorHAnsi"/>
          <w:b/>
          <w:sz w:val="28"/>
          <w:szCs w:val="28"/>
        </w:rPr>
        <w:footnoteReference w:id="1"/>
      </w:r>
      <w:r w:rsidR="00C030F6">
        <w:rPr>
          <w:rStyle w:val="mw-mmv-title"/>
          <w:rFonts w:asciiTheme="majorHAnsi" w:hAnsiTheme="majorHAnsi"/>
          <w:b/>
          <w:sz w:val="28"/>
          <w:szCs w:val="28"/>
        </w:rPr>
        <w:t xml:space="preserve">    </w:t>
      </w:r>
    </w:p>
    <w:p w:rsidR="008E1664" w:rsidRDefault="00324F80" w:rsidP="00FF12EF">
      <w:pPr>
        <w:jc w:val="center"/>
      </w:pPr>
      <w:r>
        <w:object w:dxaOrig="11790" w:dyaOrig="10090">
          <v:shape id="_x0000_i1026" type="#_x0000_t75" style="width:381pt;height:325.5pt" o:ole="">
            <v:imagedata r:id="rId12" o:title=""/>
          </v:shape>
          <o:OLEObject Type="Embed" ProgID="Unknown" ShapeID="_x0000_i1026" DrawAspect="Content" ObjectID="_1740629045" r:id="rId13"/>
        </w:object>
      </w:r>
    </w:p>
    <w:p w:rsidR="007520D6" w:rsidRDefault="007520D6" w:rsidP="007831C3">
      <w:pPr>
        <w:pStyle w:val="ListParagraph"/>
        <w:numPr>
          <w:ilvl w:val="0"/>
          <w:numId w:val="29"/>
        </w:numPr>
        <w:tabs>
          <w:tab w:val="left" w:pos="90"/>
        </w:tabs>
        <w:ind w:hanging="720"/>
        <w:rPr>
          <w:rFonts w:asciiTheme="majorHAnsi" w:hAnsiTheme="majorHAnsi"/>
          <w:sz w:val="28"/>
          <w:szCs w:val="28"/>
        </w:rPr>
      </w:pPr>
      <w:r w:rsidRPr="00360C91">
        <w:rPr>
          <w:rFonts w:asciiTheme="majorHAnsi" w:hAnsiTheme="majorHAnsi"/>
          <w:sz w:val="28"/>
          <w:szCs w:val="28"/>
        </w:rPr>
        <w:t xml:space="preserve">Which color shows the lands </w:t>
      </w:r>
      <w:r w:rsidR="00E46FCA">
        <w:rPr>
          <w:rFonts w:asciiTheme="majorHAnsi" w:hAnsiTheme="majorHAnsi"/>
          <w:sz w:val="28"/>
          <w:szCs w:val="28"/>
        </w:rPr>
        <w:t xml:space="preserve">where the Five Civilized Tribes </w:t>
      </w:r>
      <w:r w:rsidR="00CE0721">
        <w:rPr>
          <w:rFonts w:asciiTheme="majorHAnsi" w:hAnsiTheme="majorHAnsi"/>
          <w:sz w:val="28"/>
          <w:szCs w:val="28"/>
        </w:rPr>
        <w:t xml:space="preserve">(Cherokee, Chickasaw, Choctaw, Creek, Seminole) </w:t>
      </w:r>
      <w:r w:rsidRPr="00360C91">
        <w:rPr>
          <w:rFonts w:asciiTheme="majorHAnsi" w:hAnsiTheme="majorHAnsi"/>
          <w:sz w:val="28"/>
          <w:szCs w:val="28"/>
        </w:rPr>
        <w:t>were living up through 1830</w:t>
      </w:r>
      <w:proofErr w:type="gramStart"/>
      <w:r w:rsidRPr="00360C91">
        <w:rPr>
          <w:rFonts w:asciiTheme="majorHAnsi" w:hAnsiTheme="majorHAnsi"/>
          <w:sz w:val="28"/>
          <w:szCs w:val="28"/>
        </w:rPr>
        <w:t>?</w:t>
      </w:r>
      <w:r w:rsidR="00FF12EF">
        <w:rPr>
          <w:rFonts w:asciiTheme="majorHAnsi" w:hAnsiTheme="majorHAnsi"/>
          <w:sz w:val="28"/>
          <w:szCs w:val="28"/>
        </w:rPr>
        <w:t>_</w:t>
      </w:r>
      <w:proofErr w:type="gramEnd"/>
      <w:r w:rsidR="00FF12EF">
        <w:rPr>
          <w:rFonts w:asciiTheme="majorHAnsi" w:hAnsiTheme="majorHAnsi"/>
          <w:sz w:val="28"/>
          <w:szCs w:val="28"/>
        </w:rPr>
        <w:t>__________</w:t>
      </w:r>
    </w:p>
    <w:p w:rsidR="00FF12EF" w:rsidRDefault="007520D6" w:rsidP="007831C3">
      <w:pPr>
        <w:pStyle w:val="ListParagraph"/>
        <w:numPr>
          <w:ilvl w:val="0"/>
          <w:numId w:val="29"/>
        </w:numPr>
        <w:tabs>
          <w:tab w:val="left" w:pos="90"/>
        </w:tabs>
        <w:ind w:left="0" w:firstLine="0"/>
        <w:rPr>
          <w:rFonts w:asciiTheme="majorHAnsi" w:hAnsiTheme="majorHAnsi"/>
          <w:sz w:val="28"/>
          <w:szCs w:val="28"/>
        </w:rPr>
      </w:pPr>
      <w:r w:rsidRPr="00360C91">
        <w:rPr>
          <w:rFonts w:asciiTheme="majorHAnsi" w:hAnsiTheme="majorHAnsi"/>
          <w:sz w:val="28"/>
          <w:szCs w:val="28"/>
        </w:rPr>
        <w:t xml:space="preserve">Which color shows the new area </w:t>
      </w:r>
      <w:r w:rsidR="00324F80">
        <w:rPr>
          <w:rFonts w:asciiTheme="majorHAnsi" w:hAnsiTheme="majorHAnsi"/>
          <w:sz w:val="28"/>
          <w:szCs w:val="28"/>
        </w:rPr>
        <w:t xml:space="preserve">into which all these </w:t>
      </w:r>
      <w:r w:rsidR="00FF12EF">
        <w:rPr>
          <w:rFonts w:asciiTheme="majorHAnsi" w:hAnsiTheme="majorHAnsi"/>
          <w:sz w:val="28"/>
          <w:szCs w:val="28"/>
        </w:rPr>
        <w:t xml:space="preserve">people </w:t>
      </w:r>
      <w:r w:rsidRPr="00360C91">
        <w:rPr>
          <w:rFonts w:asciiTheme="majorHAnsi" w:hAnsiTheme="majorHAnsi"/>
          <w:sz w:val="28"/>
          <w:szCs w:val="28"/>
        </w:rPr>
        <w:t xml:space="preserve">were forced to </w:t>
      </w:r>
      <w:r w:rsidR="00FF12EF">
        <w:rPr>
          <w:rFonts w:asciiTheme="majorHAnsi" w:hAnsiTheme="majorHAnsi"/>
          <w:sz w:val="28"/>
          <w:szCs w:val="28"/>
        </w:rPr>
        <w:t xml:space="preserve"> </w:t>
      </w:r>
    </w:p>
    <w:p w:rsidR="007520D6" w:rsidRDefault="00FF12EF" w:rsidP="00324F80">
      <w:pPr>
        <w:pStyle w:val="ListParagraph"/>
        <w:tabs>
          <w:tab w:val="left" w:pos="90"/>
        </w:tabs>
        <w:ind w:left="90" w:hanging="630"/>
        <w:rPr>
          <w:rFonts w:asciiTheme="majorHAnsi" w:hAnsiTheme="majorHAnsi"/>
          <w:sz w:val="28"/>
          <w:szCs w:val="28"/>
        </w:rPr>
      </w:pPr>
      <w:r>
        <w:rPr>
          <w:rFonts w:asciiTheme="majorHAnsi" w:hAnsiTheme="majorHAnsi"/>
          <w:sz w:val="28"/>
          <w:szCs w:val="28"/>
        </w:rPr>
        <w:t xml:space="preserve">          </w:t>
      </w:r>
      <w:r w:rsidR="00324F80">
        <w:rPr>
          <w:rFonts w:asciiTheme="majorHAnsi" w:hAnsiTheme="majorHAnsi"/>
          <w:sz w:val="28"/>
          <w:szCs w:val="28"/>
        </w:rPr>
        <w:t xml:space="preserve">           </w:t>
      </w:r>
      <w:proofErr w:type="gramStart"/>
      <w:r w:rsidR="00324F80">
        <w:rPr>
          <w:rFonts w:asciiTheme="majorHAnsi" w:hAnsiTheme="majorHAnsi"/>
          <w:sz w:val="28"/>
          <w:szCs w:val="28"/>
        </w:rPr>
        <w:t>move</w:t>
      </w:r>
      <w:proofErr w:type="gramEnd"/>
      <w:r w:rsidR="00324F80">
        <w:rPr>
          <w:rFonts w:asciiTheme="majorHAnsi" w:hAnsiTheme="majorHAnsi"/>
          <w:sz w:val="28"/>
          <w:szCs w:val="28"/>
        </w:rPr>
        <w:t xml:space="preserve"> </w:t>
      </w:r>
      <w:r w:rsidR="007520D6" w:rsidRPr="00360C91">
        <w:rPr>
          <w:rFonts w:asciiTheme="majorHAnsi" w:hAnsiTheme="majorHAnsi"/>
          <w:sz w:val="28"/>
          <w:szCs w:val="28"/>
        </w:rPr>
        <w:t xml:space="preserve">by the </w:t>
      </w:r>
      <w:r>
        <w:rPr>
          <w:rFonts w:asciiTheme="majorHAnsi" w:hAnsiTheme="majorHAnsi"/>
          <w:sz w:val="28"/>
          <w:szCs w:val="28"/>
        </w:rPr>
        <w:t>Indian Removal Act</w:t>
      </w:r>
      <w:r w:rsidR="00324F80">
        <w:rPr>
          <w:rFonts w:asciiTheme="majorHAnsi" w:hAnsiTheme="majorHAnsi"/>
          <w:sz w:val="28"/>
          <w:szCs w:val="28"/>
        </w:rPr>
        <w:t>?</w:t>
      </w:r>
      <w:r>
        <w:rPr>
          <w:rFonts w:asciiTheme="majorHAnsi" w:hAnsiTheme="majorHAnsi"/>
          <w:sz w:val="28"/>
          <w:szCs w:val="28"/>
        </w:rPr>
        <w:t xml:space="preserve"> </w:t>
      </w:r>
      <w:r w:rsidR="00360C91">
        <w:rPr>
          <w:rFonts w:asciiTheme="majorHAnsi" w:hAnsiTheme="majorHAnsi"/>
          <w:sz w:val="28"/>
          <w:szCs w:val="28"/>
        </w:rPr>
        <w:t>__________________________</w:t>
      </w:r>
    </w:p>
    <w:p w:rsidR="00324F80" w:rsidRDefault="00360C91" w:rsidP="007831C3">
      <w:pPr>
        <w:pStyle w:val="ListParagraph"/>
        <w:numPr>
          <w:ilvl w:val="0"/>
          <w:numId w:val="29"/>
        </w:numPr>
        <w:tabs>
          <w:tab w:val="left" w:pos="0"/>
          <w:tab w:val="left" w:pos="90"/>
          <w:tab w:val="left" w:pos="810"/>
        </w:tabs>
        <w:ind w:left="0" w:firstLine="0"/>
        <w:rPr>
          <w:rFonts w:asciiTheme="majorHAnsi" w:hAnsiTheme="majorHAnsi"/>
          <w:sz w:val="28"/>
          <w:szCs w:val="28"/>
        </w:rPr>
      </w:pPr>
      <w:r>
        <w:rPr>
          <w:rFonts w:asciiTheme="majorHAnsi" w:hAnsiTheme="majorHAnsi"/>
          <w:sz w:val="28"/>
          <w:szCs w:val="28"/>
        </w:rPr>
        <w:t xml:space="preserve">What country </w:t>
      </w:r>
      <w:r w:rsidR="00324F80">
        <w:rPr>
          <w:rFonts w:asciiTheme="majorHAnsi" w:hAnsiTheme="majorHAnsi"/>
          <w:sz w:val="28"/>
          <w:szCs w:val="28"/>
        </w:rPr>
        <w:t xml:space="preserve">ruled </w:t>
      </w:r>
      <w:r>
        <w:rPr>
          <w:rFonts w:asciiTheme="majorHAnsi" w:hAnsiTheme="majorHAnsi"/>
          <w:sz w:val="28"/>
          <w:szCs w:val="28"/>
        </w:rPr>
        <w:t>the present-day state of Texa</w:t>
      </w:r>
      <w:r w:rsidRPr="00324F80">
        <w:rPr>
          <w:rFonts w:asciiTheme="majorHAnsi" w:hAnsiTheme="majorHAnsi"/>
          <w:sz w:val="28"/>
          <w:szCs w:val="28"/>
        </w:rPr>
        <w:t>s</w:t>
      </w:r>
      <w:r w:rsidR="00324F80">
        <w:rPr>
          <w:rFonts w:asciiTheme="majorHAnsi" w:hAnsiTheme="majorHAnsi"/>
          <w:sz w:val="28"/>
          <w:szCs w:val="28"/>
        </w:rPr>
        <w:t xml:space="preserve"> at this time</w:t>
      </w:r>
      <w:proofErr w:type="gramStart"/>
      <w:r w:rsidR="00324F80">
        <w:rPr>
          <w:rFonts w:asciiTheme="majorHAnsi" w:hAnsiTheme="majorHAnsi"/>
          <w:sz w:val="28"/>
          <w:szCs w:val="28"/>
        </w:rPr>
        <w:t>?_</w:t>
      </w:r>
      <w:proofErr w:type="gramEnd"/>
      <w:r w:rsidR="00324F80">
        <w:rPr>
          <w:rFonts w:asciiTheme="majorHAnsi" w:hAnsiTheme="majorHAnsi"/>
          <w:sz w:val="28"/>
          <w:szCs w:val="28"/>
        </w:rPr>
        <w:t>______________</w:t>
      </w:r>
    </w:p>
    <w:p w:rsidR="00324F80" w:rsidRDefault="00E46FCA" w:rsidP="00324F80">
      <w:pPr>
        <w:pStyle w:val="ListParagraph"/>
        <w:numPr>
          <w:ilvl w:val="0"/>
          <w:numId w:val="29"/>
        </w:numPr>
        <w:tabs>
          <w:tab w:val="left" w:pos="90"/>
        </w:tabs>
        <w:ind w:left="0" w:firstLine="0"/>
        <w:rPr>
          <w:rFonts w:asciiTheme="majorHAnsi" w:hAnsiTheme="majorHAnsi"/>
          <w:sz w:val="28"/>
          <w:szCs w:val="28"/>
        </w:rPr>
      </w:pPr>
      <w:r>
        <w:rPr>
          <w:rFonts w:asciiTheme="majorHAnsi" w:hAnsiTheme="majorHAnsi"/>
          <w:sz w:val="28"/>
          <w:szCs w:val="28"/>
        </w:rPr>
        <w:t xml:space="preserve">Which was the only Nation whose people were </w:t>
      </w:r>
      <w:r w:rsidR="00324F80">
        <w:rPr>
          <w:rFonts w:asciiTheme="majorHAnsi" w:hAnsiTheme="majorHAnsi"/>
          <w:sz w:val="28"/>
          <w:szCs w:val="28"/>
        </w:rPr>
        <w:t xml:space="preserve">forced to travel a good deal of </w:t>
      </w:r>
    </w:p>
    <w:p w:rsidR="00E46FCA" w:rsidRDefault="00324F80" w:rsidP="00324F80">
      <w:pPr>
        <w:pStyle w:val="ListParagraph"/>
        <w:tabs>
          <w:tab w:val="left" w:pos="90"/>
        </w:tabs>
        <w:ind w:left="0"/>
        <w:rPr>
          <w:rFonts w:asciiTheme="majorHAnsi" w:hAnsiTheme="majorHAnsi"/>
          <w:sz w:val="28"/>
          <w:szCs w:val="28"/>
        </w:rPr>
      </w:pPr>
      <w:r>
        <w:rPr>
          <w:rFonts w:asciiTheme="majorHAnsi" w:hAnsiTheme="majorHAnsi"/>
          <w:sz w:val="28"/>
          <w:szCs w:val="28"/>
        </w:rPr>
        <w:tab/>
      </w:r>
      <w:r>
        <w:rPr>
          <w:rFonts w:asciiTheme="majorHAnsi" w:hAnsiTheme="majorHAnsi"/>
          <w:sz w:val="28"/>
          <w:szCs w:val="28"/>
        </w:rPr>
        <w:tab/>
      </w:r>
      <w:proofErr w:type="gramStart"/>
      <w:r>
        <w:rPr>
          <w:rFonts w:asciiTheme="majorHAnsi" w:hAnsiTheme="majorHAnsi"/>
          <w:sz w:val="28"/>
          <w:szCs w:val="28"/>
        </w:rPr>
        <w:t>the</w:t>
      </w:r>
      <w:proofErr w:type="gramEnd"/>
      <w:r>
        <w:rPr>
          <w:rFonts w:asciiTheme="majorHAnsi" w:hAnsiTheme="majorHAnsi"/>
          <w:sz w:val="28"/>
          <w:szCs w:val="28"/>
        </w:rPr>
        <w:t xml:space="preserve"> way by </w:t>
      </w:r>
      <w:r w:rsidR="00E46FCA">
        <w:rPr>
          <w:rFonts w:asciiTheme="majorHAnsi" w:hAnsiTheme="majorHAnsi"/>
          <w:sz w:val="28"/>
          <w:szCs w:val="28"/>
        </w:rPr>
        <w:t>boat, instead of walking overland?   ______________________</w:t>
      </w:r>
    </w:p>
    <w:p w:rsidR="00FF12EF" w:rsidRDefault="00FF12EF" w:rsidP="00324F80">
      <w:pPr>
        <w:pStyle w:val="ListParagraph"/>
        <w:numPr>
          <w:ilvl w:val="0"/>
          <w:numId w:val="29"/>
        </w:numPr>
        <w:tabs>
          <w:tab w:val="left" w:pos="90"/>
        </w:tabs>
        <w:ind w:left="0" w:firstLine="0"/>
        <w:rPr>
          <w:rFonts w:asciiTheme="majorHAnsi" w:hAnsiTheme="majorHAnsi"/>
          <w:sz w:val="28"/>
          <w:szCs w:val="28"/>
        </w:rPr>
      </w:pPr>
      <w:r>
        <w:rPr>
          <w:rFonts w:asciiTheme="majorHAnsi" w:hAnsiTheme="majorHAnsi"/>
          <w:sz w:val="28"/>
          <w:szCs w:val="28"/>
        </w:rPr>
        <w:t xml:space="preserve">How does the map show the routes taken by the Cherokee that came to be </w:t>
      </w:r>
    </w:p>
    <w:p w:rsidR="00324F80" w:rsidRDefault="00FF12EF" w:rsidP="00324F80">
      <w:pPr>
        <w:pStyle w:val="ListParagraph"/>
        <w:tabs>
          <w:tab w:val="left" w:pos="90"/>
        </w:tabs>
        <w:ind w:left="0"/>
        <w:rPr>
          <w:rFonts w:asciiTheme="majorHAnsi" w:hAnsiTheme="majorHAnsi"/>
          <w:sz w:val="28"/>
          <w:szCs w:val="28"/>
        </w:rPr>
      </w:pPr>
      <w:r>
        <w:rPr>
          <w:rFonts w:asciiTheme="majorHAnsi" w:hAnsiTheme="majorHAnsi"/>
          <w:sz w:val="28"/>
          <w:szCs w:val="28"/>
        </w:rPr>
        <w:t xml:space="preserve">            </w:t>
      </w:r>
      <w:proofErr w:type="gramStart"/>
      <w:r>
        <w:rPr>
          <w:rFonts w:asciiTheme="majorHAnsi" w:hAnsiTheme="majorHAnsi"/>
          <w:sz w:val="28"/>
          <w:szCs w:val="28"/>
        </w:rPr>
        <w:t>known</w:t>
      </w:r>
      <w:proofErr w:type="gramEnd"/>
      <w:r>
        <w:rPr>
          <w:rFonts w:asciiTheme="majorHAnsi" w:hAnsiTheme="majorHAnsi"/>
          <w:sz w:val="28"/>
          <w:szCs w:val="28"/>
        </w:rPr>
        <w:t xml:space="preserve"> as the “Trail of Tears?” ____________________________</w:t>
      </w:r>
    </w:p>
    <w:p w:rsidR="00FF12EF" w:rsidRDefault="00FF12EF" w:rsidP="00324F80">
      <w:pPr>
        <w:pStyle w:val="ListParagraph"/>
        <w:numPr>
          <w:ilvl w:val="0"/>
          <w:numId w:val="29"/>
        </w:numPr>
        <w:tabs>
          <w:tab w:val="left" w:pos="0"/>
          <w:tab w:val="left" w:pos="90"/>
          <w:tab w:val="left" w:pos="810"/>
        </w:tabs>
        <w:ind w:left="0" w:firstLine="0"/>
        <w:rPr>
          <w:rFonts w:asciiTheme="majorHAnsi" w:hAnsiTheme="majorHAnsi"/>
          <w:sz w:val="28"/>
          <w:szCs w:val="28"/>
        </w:rPr>
      </w:pPr>
      <w:r>
        <w:rPr>
          <w:rFonts w:asciiTheme="majorHAnsi" w:hAnsiTheme="majorHAnsi"/>
          <w:sz w:val="28"/>
          <w:szCs w:val="28"/>
        </w:rPr>
        <w:t xml:space="preserve">What present-day state’s lands were the destination (reservations) for the </w:t>
      </w:r>
    </w:p>
    <w:p w:rsidR="00FF12EF" w:rsidRDefault="00FF12EF" w:rsidP="007530F8">
      <w:pPr>
        <w:pStyle w:val="ListParagraph"/>
        <w:tabs>
          <w:tab w:val="left" w:pos="0"/>
          <w:tab w:val="left" w:pos="90"/>
          <w:tab w:val="left" w:pos="810"/>
        </w:tabs>
        <w:ind w:left="0"/>
        <w:rPr>
          <w:rFonts w:asciiTheme="majorHAnsi" w:hAnsiTheme="majorHAnsi"/>
          <w:sz w:val="28"/>
          <w:szCs w:val="28"/>
        </w:rPr>
      </w:pPr>
      <w:r>
        <w:rPr>
          <w:rFonts w:asciiTheme="majorHAnsi" w:hAnsiTheme="majorHAnsi"/>
          <w:sz w:val="28"/>
          <w:szCs w:val="28"/>
        </w:rPr>
        <w:t xml:space="preserve">              </w:t>
      </w:r>
      <w:proofErr w:type="gramStart"/>
      <w:r>
        <w:rPr>
          <w:rFonts w:asciiTheme="majorHAnsi" w:hAnsiTheme="majorHAnsi"/>
          <w:sz w:val="28"/>
          <w:szCs w:val="28"/>
        </w:rPr>
        <w:t>people</w:t>
      </w:r>
      <w:proofErr w:type="gramEnd"/>
      <w:r>
        <w:rPr>
          <w:rFonts w:asciiTheme="majorHAnsi" w:hAnsiTheme="majorHAnsi"/>
          <w:sz w:val="28"/>
          <w:szCs w:val="28"/>
        </w:rPr>
        <w:t xml:space="preserve"> and </w:t>
      </w:r>
      <w:r w:rsidRPr="00FF12EF">
        <w:rPr>
          <w:rFonts w:asciiTheme="majorHAnsi" w:hAnsiTheme="majorHAnsi"/>
          <w:sz w:val="28"/>
          <w:szCs w:val="28"/>
        </w:rPr>
        <w:t>nations being “removed”?  ____________________________</w:t>
      </w:r>
    </w:p>
    <w:p w:rsidR="006750BB" w:rsidRPr="00FF12EF" w:rsidRDefault="006750BB" w:rsidP="007530F8">
      <w:pPr>
        <w:pStyle w:val="ListParagraph"/>
        <w:tabs>
          <w:tab w:val="left" w:pos="0"/>
          <w:tab w:val="left" w:pos="90"/>
          <w:tab w:val="left" w:pos="810"/>
        </w:tabs>
        <w:ind w:left="0"/>
        <w:rPr>
          <w:rFonts w:asciiTheme="majorHAnsi" w:hAnsiTheme="majorHAnsi"/>
          <w:sz w:val="28"/>
          <w:szCs w:val="28"/>
        </w:rPr>
      </w:pPr>
    </w:p>
    <w:p w:rsidR="00B24CD2" w:rsidRPr="007530F8" w:rsidRDefault="00B24CD2" w:rsidP="007530F8">
      <w:pPr>
        <w:pStyle w:val="ListParagraph"/>
        <w:numPr>
          <w:ilvl w:val="0"/>
          <w:numId w:val="35"/>
        </w:numPr>
        <w:rPr>
          <w:rFonts w:asciiTheme="majorHAnsi" w:hAnsiTheme="majorHAnsi"/>
          <w:b/>
          <w:sz w:val="28"/>
          <w:szCs w:val="28"/>
        </w:rPr>
      </w:pPr>
      <w:r w:rsidRPr="007530F8">
        <w:rPr>
          <w:rFonts w:asciiTheme="majorHAnsi" w:hAnsiTheme="majorHAnsi"/>
          <w:b/>
          <w:sz w:val="28"/>
          <w:szCs w:val="28"/>
        </w:rPr>
        <w:lastRenderedPageBreak/>
        <w:t xml:space="preserve">For </w:t>
      </w:r>
      <w:r w:rsidR="007530F8" w:rsidRPr="007530F8">
        <w:rPr>
          <w:rFonts w:asciiTheme="majorHAnsi" w:hAnsiTheme="majorHAnsi"/>
          <w:b/>
          <w:sz w:val="28"/>
          <w:szCs w:val="28"/>
        </w:rPr>
        <w:t xml:space="preserve">Individual or Group </w:t>
      </w:r>
      <w:r w:rsidRPr="007530F8">
        <w:rPr>
          <w:rFonts w:asciiTheme="majorHAnsi" w:hAnsiTheme="majorHAnsi"/>
          <w:b/>
          <w:sz w:val="28"/>
          <w:szCs w:val="28"/>
        </w:rPr>
        <w:t>Research and Discussion</w:t>
      </w:r>
    </w:p>
    <w:p w:rsidR="00B24CD2" w:rsidRDefault="00BD39A2" w:rsidP="00B24CD2">
      <w:pPr>
        <w:ind w:left="360"/>
        <w:rPr>
          <w:rFonts w:asciiTheme="majorHAnsi" w:hAnsiTheme="majorHAnsi"/>
          <w:sz w:val="28"/>
          <w:szCs w:val="28"/>
        </w:rPr>
      </w:pPr>
      <w:r>
        <w:rPr>
          <w:rFonts w:asciiTheme="majorHAnsi" w:hAnsiTheme="majorHAnsi"/>
          <w:sz w:val="28"/>
          <w:szCs w:val="28"/>
        </w:rPr>
        <w:t>This exploration of “Honoring Indian Law and Treaties” has focused on the struggles of Indian Nations in the United States to preserve at least some of their lands and rights, against the pressures from incoming settlers often supported by United States government.    The Indian Nations have depended on treaties and the United States court system in many of their efforts, but with very mixed results.</w:t>
      </w:r>
    </w:p>
    <w:p w:rsidR="00626DCB" w:rsidRDefault="00626DCB" w:rsidP="00B24CD2">
      <w:pPr>
        <w:ind w:left="360"/>
        <w:rPr>
          <w:rFonts w:asciiTheme="majorHAnsi" w:hAnsiTheme="majorHAnsi"/>
          <w:sz w:val="28"/>
          <w:szCs w:val="28"/>
        </w:rPr>
      </w:pPr>
      <w:r>
        <w:rPr>
          <w:rFonts w:asciiTheme="majorHAnsi" w:hAnsiTheme="majorHAnsi"/>
          <w:sz w:val="28"/>
          <w:szCs w:val="28"/>
        </w:rPr>
        <w:t xml:space="preserve">These suggestions for research </w:t>
      </w:r>
      <w:r w:rsidR="008F6827">
        <w:rPr>
          <w:rFonts w:asciiTheme="majorHAnsi" w:hAnsiTheme="majorHAnsi"/>
          <w:sz w:val="28"/>
          <w:szCs w:val="28"/>
        </w:rPr>
        <w:t>and discussion are based on five</w:t>
      </w:r>
      <w:r>
        <w:rPr>
          <w:rFonts w:asciiTheme="majorHAnsi" w:hAnsiTheme="majorHAnsi"/>
          <w:sz w:val="28"/>
          <w:szCs w:val="28"/>
        </w:rPr>
        <w:t xml:space="preserve"> US Supreme Court cases involving Indian Treaties.</w:t>
      </w:r>
    </w:p>
    <w:p w:rsidR="006913E0" w:rsidRDefault="00A64CA7" w:rsidP="006913E0">
      <w:pPr>
        <w:spacing w:after="0"/>
        <w:ind w:left="360"/>
        <w:rPr>
          <w:rFonts w:asciiTheme="majorHAnsi" w:hAnsiTheme="majorHAnsi"/>
          <w:b/>
          <w:i/>
          <w:sz w:val="28"/>
          <w:szCs w:val="28"/>
        </w:rPr>
      </w:pPr>
      <w:r w:rsidRPr="00626DCB">
        <w:rPr>
          <w:rFonts w:asciiTheme="majorHAnsi" w:hAnsiTheme="majorHAnsi"/>
          <w:b/>
          <w:i/>
          <w:sz w:val="28"/>
          <w:szCs w:val="28"/>
        </w:rPr>
        <w:t>Johnson v</w:t>
      </w:r>
      <w:r w:rsidR="008F6827">
        <w:rPr>
          <w:rFonts w:asciiTheme="majorHAnsi" w:hAnsiTheme="majorHAnsi"/>
          <w:b/>
          <w:i/>
          <w:sz w:val="28"/>
          <w:szCs w:val="28"/>
        </w:rPr>
        <w:t>.</w:t>
      </w:r>
      <w:r w:rsidRPr="00626DCB">
        <w:rPr>
          <w:rFonts w:asciiTheme="majorHAnsi" w:hAnsiTheme="majorHAnsi"/>
          <w:b/>
          <w:i/>
          <w:sz w:val="28"/>
          <w:szCs w:val="28"/>
        </w:rPr>
        <w:t xml:space="preserve"> </w:t>
      </w:r>
      <w:proofErr w:type="spellStart"/>
      <w:r w:rsidRPr="00626DCB">
        <w:rPr>
          <w:rFonts w:asciiTheme="majorHAnsi" w:hAnsiTheme="majorHAnsi"/>
          <w:b/>
          <w:i/>
          <w:sz w:val="28"/>
          <w:szCs w:val="28"/>
        </w:rPr>
        <w:t>M’Intosh</w:t>
      </w:r>
      <w:proofErr w:type="spellEnd"/>
      <w:r w:rsidRPr="00626DCB">
        <w:rPr>
          <w:rFonts w:asciiTheme="majorHAnsi" w:hAnsiTheme="majorHAnsi"/>
          <w:b/>
          <w:i/>
          <w:sz w:val="28"/>
          <w:szCs w:val="28"/>
        </w:rPr>
        <w:t xml:space="preserve">      1823</w:t>
      </w:r>
    </w:p>
    <w:p w:rsidR="00D3265F" w:rsidRDefault="00D3265F" w:rsidP="006913E0">
      <w:pPr>
        <w:spacing w:after="0"/>
        <w:ind w:left="360" w:firstLine="360"/>
        <w:rPr>
          <w:rFonts w:asciiTheme="majorHAnsi" w:hAnsiTheme="majorHAnsi"/>
          <w:sz w:val="28"/>
          <w:szCs w:val="28"/>
        </w:rPr>
      </w:pPr>
      <w:r>
        <w:rPr>
          <w:rFonts w:asciiTheme="majorHAnsi" w:hAnsiTheme="majorHAnsi"/>
          <w:sz w:val="28"/>
          <w:szCs w:val="28"/>
        </w:rPr>
        <w:t xml:space="preserve">In a unanimous decision, the court ruled that Indians could not hold ultimate legal title to their land, because through the Doctrine of Discovery all the land in the US ultimately belongs to the non-Natives.   </w:t>
      </w:r>
    </w:p>
    <w:p w:rsidR="006913E0" w:rsidRPr="006913E0" w:rsidRDefault="006913E0" w:rsidP="006913E0">
      <w:pPr>
        <w:spacing w:after="0"/>
        <w:ind w:left="360" w:firstLine="360"/>
        <w:rPr>
          <w:rFonts w:asciiTheme="majorHAnsi" w:hAnsiTheme="majorHAnsi"/>
          <w:b/>
          <w:i/>
          <w:sz w:val="28"/>
          <w:szCs w:val="28"/>
        </w:rPr>
      </w:pPr>
    </w:p>
    <w:p w:rsidR="00A64CA7" w:rsidRPr="00626DCB" w:rsidRDefault="00A64CA7" w:rsidP="006913E0">
      <w:pPr>
        <w:spacing w:after="0"/>
        <w:ind w:left="360"/>
        <w:rPr>
          <w:rFonts w:asciiTheme="majorHAnsi" w:hAnsiTheme="majorHAnsi"/>
          <w:b/>
          <w:i/>
          <w:sz w:val="28"/>
          <w:szCs w:val="28"/>
        </w:rPr>
      </w:pPr>
      <w:r w:rsidRPr="00626DCB">
        <w:rPr>
          <w:rFonts w:asciiTheme="majorHAnsi" w:hAnsiTheme="majorHAnsi"/>
          <w:b/>
          <w:i/>
          <w:sz w:val="28"/>
          <w:szCs w:val="28"/>
        </w:rPr>
        <w:t>Cherokee Nation v. Georgia   1831</w:t>
      </w:r>
    </w:p>
    <w:p w:rsidR="00A64CA7" w:rsidRDefault="00A64CA7" w:rsidP="006913E0">
      <w:pPr>
        <w:spacing w:after="0"/>
        <w:ind w:left="360"/>
        <w:rPr>
          <w:rFonts w:asciiTheme="majorHAnsi" w:hAnsiTheme="majorHAnsi"/>
          <w:sz w:val="28"/>
          <w:szCs w:val="28"/>
        </w:rPr>
      </w:pPr>
      <w:r>
        <w:rPr>
          <w:rFonts w:asciiTheme="majorHAnsi" w:hAnsiTheme="majorHAnsi"/>
          <w:sz w:val="28"/>
          <w:szCs w:val="28"/>
        </w:rPr>
        <w:tab/>
        <w:t xml:space="preserve">The court ruled, </w:t>
      </w:r>
      <w:r w:rsidR="00D3265F">
        <w:rPr>
          <w:rFonts w:asciiTheme="majorHAnsi" w:hAnsiTheme="majorHAnsi"/>
          <w:sz w:val="28"/>
          <w:szCs w:val="28"/>
        </w:rPr>
        <w:t>by a vote of 7 – 2</w:t>
      </w:r>
      <w:proofErr w:type="gramStart"/>
      <w:r w:rsidR="00D3265F">
        <w:rPr>
          <w:rFonts w:asciiTheme="majorHAnsi" w:hAnsiTheme="majorHAnsi"/>
          <w:sz w:val="28"/>
          <w:szCs w:val="28"/>
        </w:rPr>
        <w:t>,</w:t>
      </w:r>
      <w:r w:rsidR="00626DCB">
        <w:rPr>
          <w:rFonts w:asciiTheme="majorHAnsi" w:hAnsiTheme="majorHAnsi"/>
          <w:sz w:val="28"/>
          <w:szCs w:val="28"/>
        </w:rPr>
        <w:t xml:space="preserve"> </w:t>
      </w:r>
      <w:r w:rsidR="006913E0">
        <w:rPr>
          <w:rFonts w:asciiTheme="majorHAnsi" w:hAnsiTheme="majorHAnsi"/>
          <w:sz w:val="28"/>
          <w:szCs w:val="28"/>
        </w:rPr>
        <w:t xml:space="preserve"> </w:t>
      </w:r>
      <w:r w:rsidR="00D3265F">
        <w:rPr>
          <w:rFonts w:asciiTheme="majorHAnsi" w:hAnsiTheme="majorHAnsi"/>
          <w:sz w:val="28"/>
          <w:szCs w:val="28"/>
        </w:rPr>
        <w:t>that</w:t>
      </w:r>
      <w:proofErr w:type="gramEnd"/>
      <w:r w:rsidR="00D3265F">
        <w:rPr>
          <w:rFonts w:asciiTheme="majorHAnsi" w:hAnsiTheme="majorHAnsi"/>
          <w:sz w:val="28"/>
          <w:szCs w:val="28"/>
        </w:rPr>
        <w:t xml:space="preserve"> treaty agreements between the Cherokee Nation and the state of Georgia were not binding on Georgia, so that Georgia could force Native peoples off their land.</w:t>
      </w:r>
    </w:p>
    <w:p w:rsidR="006913E0" w:rsidRDefault="006913E0" w:rsidP="006913E0">
      <w:pPr>
        <w:spacing w:after="0"/>
        <w:ind w:left="360"/>
        <w:rPr>
          <w:rFonts w:asciiTheme="majorHAnsi" w:hAnsiTheme="majorHAnsi"/>
          <w:sz w:val="28"/>
          <w:szCs w:val="28"/>
        </w:rPr>
      </w:pPr>
    </w:p>
    <w:p w:rsidR="009B55D7" w:rsidRPr="00626DCB" w:rsidRDefault="009B55D7" w:rsidP="006913E0">
      <w:pPr>
        <w:spacing w:after="0"/>
        <w:ind w:left="360"/>
        <w:rPr>
          <w:rFonts w:asciiTheme="majorHAnsi" w:hAnsiTheme="majorHAnsi"/>
          <w:b/>
          <w:i/>
          <w:sz w:val="28"/>
          <w:szCs w:val="28"/>
        </w:rPr>
      </w:pPr>
      <w:r w:rsidRPr="00626DCB">
        <w:rPr>
          <w:rFonts w:asciiTheme="majorHAnsi" w:hAnsiTheme="majorHAnsi"/>
          <w:b/>
          <w:i/>
          <w:sz w:val="28"/>
          <w:szCs w:val="28"/>
        </w:rPr>
        <w:t>Williams v. Lee</w:t>
      </w:r>
      <w:r w:rsidR="005B5DFD" w:rsidRPr="00626DCB">
        <w:rPr>
          <w:rFonts w:asciiTheme="majorHAnsi" w:hAnsiTheme="majorHAnsi"/>
          <w:b/>
          <w:i/>
          <w:sz w:val="28"/>
          <w:szCs w:val="28"/>
        </w:rPr>
        <w:t xml:space="preserve">   </w:t>
      </w:r>
      <w:r w:rsidRPr="00626DCB">
        <w:rPr>
          <w:rFonts w:asciiTheme="majorHAnsi" w:hAnsiTheme="majorHAnsi"/>
          <w:b/>
          <w:i/>
          <w:sz w:val="28"/>
          <w:szCs w:val="28"/>
        </w:rPr>
        <w:t xml:space="preserve"> 1959</w:t>
      </w:r>
    </w:p>
    <w:p w:rsidR="009B55D7" w:rsidRDefault="009B55D7" w:rsidP="006913E0">
      <w:pPr>
        <w:spacing w:after="0"/>
        <w:ind w:left="360"/>
        <w:rPr>
          <w:rFonts w:asciiTheme="majorHAnsi" w:hAnsiTheme="majorHAnsi"/>
          <w:sz w:val="28"/>
          <w:szCs w:val="28"/>
        </w:rPr>
      </w:pPr>
      <w:r>
        <w:rPr>
          <w:rFonts w:asciiTheme="majorHAnsi" w:hAnsiTheme="majorHAnsi"/>
          <w:sz w:val="28"/>
          <w:szCs w:val="28"/>
        </w:rPr>
        <w:tab/>
        <w:t>The court ruled</w:t>
      </w:r>
      <w:r w:rsidR="001723DB">
        <w:rPr>
          <w:rFonts w:asciiTheme="majorHAnsi" w:hAnsiTheme="majorHAnsi"/>
          <w:sz w:val="28"/>
          <w:szCs w:val="28"/>
        </w:rPr>
        <w:t>,</w:t>
      </w:r>
      <w:r>
        <w:rPr>
          <w:rFonts w:asciiTheme="majorHAnsi" w:hAnsiTheme="majorHAnsi"/>
          <w:sz w:val="28"/>
          <w:szCs w:val="28"/>
        </w:rPr>
        <w:t xml:space="preserve"> unanimously, that </w:t>
      </w:r>
      <w:r w:rsidR="005B5DFD">
        <w:rPr>
          <w:rFonts w:asciiTheme="majorHAnsi" w:hAnsiTheme="majorHAnsi"/>
          <w:sz w:val="28"/>
          <w:szCs w:val="28"/>
        </w:rPr>
        <w:t>the Navajo tribal court had jurisdiction in a case where a non-Native trader (Lee) operating inside the Navajo reservation wanted Arizona law to support h</w:t>
      </w:r>
      <w:r w:rsidR="006913E0">
        <w:rPr>
          <w:rFonts w:asciiTheme="majorHAnsi" w:hAnsiTheme="majorHAnsi"/>
          <w:sz w:val="28"/>
          <w:szCs w:val="28"/>
        </w:rPr>
        <w:t xml:space="preserve">is taking of Williams’ sheep to pay </w:t>
      </w:r>
      <w:r w:rsidR="005B5DFD">
        <w:rPr>
          <w:rFonts w:asciiTheme="majorHAnsi" w:hAnsiTheme="majorHAnsi"/>
          <w:sz w:val="28"/>
          <w:szCs w:val="28"/>
        </w:rPr>
        <w:t xml:space="preserve">a debt.  </w:t>
      </w:r>
    </w:p>
    <w:p w:rsidR="006913E0" w:rsidRDefault="006913E0" w:rsidP="006913E0">
      <w:pPr>
        <w:spacing w:after="0"/>
        <w:ind w:left="360"/>
        <w:rPr>
          <w:rFonts w:asciiTheme="majorHAnsi" w:hAnsiTheme="majorHAnsi"/>
          <w:sz w:val="28"/>
          <w:szCs w:val="28"/>
        </w:rPr>
      </w:pPr>
    </w:p>
    <w:p w:rsidR="002472FB" w:rsidRPr="00626DCB" w:rsidRDefault="002472FB" w:rsidP="006913E0">
      <w:pPr>
        <w:spacing w:after="0"/>
        <w:ind w:left="360"/>
        <w:rPr>
          <w:rFonts w:asciiTheme="majorHAnsi" w:hAnsiTheme="majorHAnsi"/>
          <w:b/>
          <w:i/>
          <w:sz w:val="28"/>
          <w:szCs w:val="28"/>
        </w:rPr>
      </w:pPr>
      <w:r w:rsidRPr="00626DCB">
        <w:rPr>
          <w:rFonts w:asciiTheme="majorHAnsi" w:hAnsiTheme="majorHAnsi"/>
          <w:b/>
          <w:i/>
          <w:sz w:val="28"/>
          <w:szCs w:val="28"/>
        </w:rPr>
        <w:t>Washington State Department of Licensing v</w:t>
      </w:r>
      <w:r w:rsidR="008F6827">
        <w:rPr>
          <w:rFonts w:asciiTheme="majorHAnsi" w:hAnsiTheme="majorHAnsi"/>
          <w:b/>
          <w:i/>
          <w:sz w:val="28"/>
          <w:szCs w:val="28"/>
        </w:rPr>
        <w:t>.</w:t>
      </w:r>
      <w:r w:rsidRPr="00626DCB">
        <w:rPr>
          <w:rFonts w:asciiTheme="majorHAnsi" w:hAnsiTheme="majorHAnsi"/>
          <w:b/>
          <w:i/>
          <w:sz w:val="28"/>
          <w:szCs w:val="28"/>
        </w:rPr>
        <w:t xml:space="preserve"> Cougar Den, Inc, 2019</w:t>
      </w:r>
    </w:p>
    <w:p w:rsidR="002472FB" w:rsidRDefault="002472FB" w:rsidP="006913E0">
      <w:pPr>
        <w:spacing w:after="0"/>
        <w:ind w:left="360"/>
        <w:rPr>
          <w:rFonts w:asciiTheme="majorHAnsi" w:hAnsiTheme="majorHAnsi"/>
          <w:sz w:val="28"/>
          <w:szCs w:val="28"/>
        </w:rPr>
      </w:pPr>
      <w:r>
        <w:rPr>
          <w:rFonts w:asciiTheme="majorHAnsi" w:hAnsiTheme="majorHAnsi"/>
          <w:sz w:val="28"/>
          <w:szCs w:val="28"/>
        </w:rPr>
        <w:tab/>
        <w:t xml:space="preserve">The court ruled 5-4 that a trucking company owned by the Yakama Nation could not be taxed for using state highways to transport fuel into Yakama territory.   </w:t>
      </w:r>
      <w:r w:rsidR="006913E0">
        <w:rPr>
          <w:rFonts w:asciiTheme="majorHAnsi" w:hAnsiTheme="majorHAnsi"/>
          <w:sz w:val="28"/>
          <w:szCs w:val="28"/>
        </w:rPr>
        <w:t xml:space="preserve">The </w:t>
      </w:r>
      <w:r>
        <w:rPr>
          <w:rFonts w:asciiTheme="majorHAnsi" w:hAnsiTheme="majorHAnsi"/>
          <w:sz w:val="28"/>
          <w:szCs w:val="28"/>
        </w:rPr>
        <w:t>l</w:t>
      </w:r>
      <w:r w:rsidR="006913E0">
        <w:rPr>
          <w:rFonts w:asciiTheme="majorHAnsi" w:hAnsiTheme="majorHAnsi"/>
          <w:sz w:val="28"/>
          <w:szCs w:val="28"/>
        </w:rPr>
        <w:t>anguage of the original treaty, as understood</w:t>
      </w:r>
      <w:r>
        <w:rPr>
          <w:rFonts w:asciiTheme="majorHAnsi" w:hAnsiTheme="majorHAnsi"/>
          <w:sz w:val="28"/>
          <w:szCs w:val="28"/>
        </w:rPr>
        <w:t xml:space="preserve"> by the Yakama in 1855, </w:t>
      </w:r>
      <w:r w:rsidR="006913E0">
        <w:rPr>
          <w:rFonts w:asciiTheme="majorHAnsi" w:hAnsiTheme="majorHAnsi"/>
          <w:sz w:val="28"/>
          <w:szCs w:val="28"/>
        </w:rPr>
        <w:t xml:space="preserve">included their </w:t>
      </w:r>
      <w:r>
        <w:rPr>
          <w:rFonts w:asciiTheme="majorHAnsi" w:hAnsiTheme="majorHAnsi"/>
          <w:sz w:val="28"/>
          <w:szCs w:val="28"/>
        </w:rPr>
        <w:t>right to use ro</w:t>
      </w:r>
      <w:r w:rsidR="006913E0">
        <w:rPr>
          <w:rFonts w:asciiTheme="majorHAnsi" w:hAnsiTheme="majorHAnsi"/>
          <w:sz w:val="28"/>
          <w:szCs w:val="28"/>
        </w:rPr>
        <w:t xml:space="preserve">ads to travel outside their </w:t>
      </w:r>
      <w:r>
        <w:rPr>
          <w:rFonts w:asciiTheme="majorHAnsi" w:hAnsiTheme="majorHAnsi"/>
          <w:sz w:val="28"/>
          <w:szCs w:val="28"/>
        </w:rPr>
        <w:t>reservation are</w:t>
      </w:r>
      <w:r w:rsidR="00413C3F">
        <w:rPr>
          <w:rFonts w:asciiTheme="majorHAnsi" w:hAnsiTheme="majorHAnsi"/>
          <w:sz w:val="28"/>
          <w:szCs w:val="28"/>
        </w:rPr>
        <w:t>a.</w:t>
      </w:r>
    </w:p>
    <w:p w:rsidR="006913E0" w:rsidRDefault="006913E0" w:rsidP="006913E0">
      <w:pPr>
        <w:spacing w:after="0"/>
        <w:ind w:left="360"/>
        <w:rPr>
          <w:rFonts w:asciiTheme="majorHAnsi" w:hAnsiTheme="majorHAnsi"/>
          <w:sz w:val="28"/>
          <w:szCs w:val="28"/>
        </w:rPr>
      </w:pPr>
    </w:p>
    <w:p w:rsidR="008F6827" w:rsidRDefault="008F6827" w:rsidP="006913E0">
      <w:pPr>
        <w:spacing w:after="0"/>
        <w:ind w:left="360"/>
        <w:rPr>
          <w:rFonts w:asciiTheme="majorHAnsi" w:hAnsiTheme="majorHAnsi"/>
          <w:b/>
          <w:i/>
          <w:sz w:val="28"/>
          <w:szCs w:val="28"/>
        </w:rPr>
      </w:pPr>
      <w:proofErr w:type="spellStart"/>
      <w:r w:rsidRPr="008F6827">
        <w:rPr>
          <w:rFonts w:asciiTheme="majorHAnsi" w:hAnsiTheme="majorHAnsi"/>
          <w:b/>
          <w:i/>
          <w:sz w:val="28"/>
          <w:szCs w:val="28"/>
        </w:rPr>
        <w:t>McGirt</w:t>
      </w:r>
      <w:proofErr w:type="spellEnd"/>
      <w:r w:rsidRPr="008F6827">
        <w:rPr>
          <w:rFonts w:asciiTheme="majorHAnsi" w:hAnsiTheme="majorHAnsi"/>
          <w:b/>
          <w:i/>
          <w:sz w:val="28"/>
          <w:szCs w:val="28"/>
        </w:rPr>
        <w:t xml:space="preserve"> v. Oklahoma, 2020</w:t>
      </w:r>
    </w:p>
    <w:p w:rsidR="008F6827" w:rsidRPr="008F6827" w:rsidRDefault="008F6827" w:rsidP="006913E0">
      <w:pPr>
        <w:spacing w:after="0"/>
        <w:ind w:left="360"/>
        <w:rPr>
          <w:rFonts w:asciiTheme="majorHAnsi" w:hAnsiTheme="majorHAnsi"/>
          <w:sz w:val="28"/>
          <w:szCs w:val="28"/>
        </w:rPr>
      </w:pPr>
      <w:r>
        <w:rPr>
          <w:rFonts w:asciiTheme="majorHAnsi" w:hAnsiTheme="majorHAnsi"/>
          <w:sz w:val="28"/>
          <w:szCs w:val="28"/>
        </w:rPr>
        <w:tab/>
        <w:t xml:space="preserve">The court ruled 5-4 that a Seminole man accused of major </w:t>
      </w:r>
      <w:r w:rsidR="006913E0">
        <w:rPr>
          <w:rFonts w:asciiTheme="majorHAnsi" w:hAnsiTheme="majorHAnsi"/>
          <w:sz w:val="28"/>
          <w:szCs w:val="28"/>
        </w:rPr>
        <w:t xml:space="preserve">crimes </w:t>
      </w:r>
      <w:r>
        <w:rPr>
          <w:rFonts w:asciiTheme="majorHAnsi" w:hAnsiTheme="majorHAnsi"/>
          <w:sz w:val="28"/>
          <w:szCs w:val="28"/>
        </w:rPr>
        <w:t>committed on the Muscogee</w:t>
      </w:r>
      <w:r w:rsidR="006913E0">
        <w:rPr>
          <w:rFonts w:asciiTheme="majorHAnsi" w:hAnsiTheme="majorHAnsi"/>
          <w:sz w:val="28"/>
          <w:szCs w:val="28"/>
        </w:rPr>
        <w:t>-</w:t>
      </w:r>
      <w:r>
        <w:rPr>
          <w:rFonts w:asciiTheme="majorHAnsi" w:hAnsiTheme="majorHAnsi"/>
          <w:sz w:val="28"/>
          <w:szCs w:val="28"/>
        </w:rPr>
        <w:t xml:space="preserve">Creek Reservation should be tried under Creek tribal court, not Oklahoma state court.  </w:t>
      </w:r>
      <w:r w:rsidR="006913E0">
        <w:rPr>
          <w:rFonts w:asciiTheme="majorHAnsi" w:hAnsiTheme="majorHAnsi"/>
          <w:sz w:val="28"/>
          <w:szCs w:val="28"/>
        </w:rPr>
        <w:t>Creek R</w:t>
      </w:r>
      <w:r>
        <w:rPr>
          <w:rFonts w:asciiTheme="majorHAnsi" w:hAnsiTheme="majorHAnsi"/>
          <w:sz w:val="28"/>
          <w:szCs w:val="28"/>
        </w:rPr>
        <w:t>eservation</w:t>
      </w:r>
      <w:r w:rsidR="006913E0">
        <w:rPr>
          <w:rFonts w:asciiTheme="majorHAnsi" w:hAnsiTheme="majorHAnsi"/>
          <w:sz w:val="28"/>
          <w:szCs w:val="28"/>
        </w:rPr>
        <w:t xml:space="preserve"> land </w:t>
      </w:r>
      <w:r>
        <w:rPr>
          <w:rFonts w:asciiTheme="majorHAnsi" w:hAnsiTheme="majorHAnsi"/>
          <w:sz w:val="28"/>
          <w:szCs w:val="28"/>
        </w:rPr>
        <w:t>in Oklahom</w:t>
      </w:r>
      <w:r w:rsidR="006913E0">
        <w:rPr>
          <w:rFonts w:asciiTheme="majorHAnsi" w:hAnsiTheme="majorHAnsi"/>
          <w:sz w:val="28"/>
          <w:szCs w:val="28"/>
        </w:rPr>
        <w:t xml:space="preserve">a was </w:t>
      </w:r>
      <w:r>
        <w:rPr>
          <w:rFonts w:asciiTheme="majorHAnsi" w:hAnsiTheme="majorHAnsi"/>
          <w:sz w:val="28"/>
          <w:szCs w:val="28"/>
        </w:rPr>
        <w:t xml:space="preserve">granted </w:t>
      </w:r>
      <w:r w:rsidR="006913E0">
        <w:rPr>
          <w:rFonts w:asciiTheme="majorHAnsi" w:hAnsiTheme="majorHAnsi"/>
          <w:sz w:val="28"/>
          <w:szCs w:val="28"/>
        </w:rPr>
        <w:t xml:space="preserve">to them </w:t>
      </w:r>
      <w:r>
        <w:rPr>
          <w:rFonts w:asciiTheme="majorHAnsi" w:hAnsiTheme="majorHAnsi"/>
          <w:sz w:val="28"/>
          <w:szCs w:val="28"/>
        </w:rPr>
        <w:t>by treaty as part of the “Removal” in the 1830s</w:t>
      </w:r>
      <w:r w:rsidR="006913E0">
        <w:rPr>
          <w:rFonts w:asciiTheme="majorHAnsi" w:hAnsiTheme="majorHAnsi"/>
          <w:sz w:val="28"/>
          <w:szCs w:val="28"/>
        </w:rPr>
        <w:t>, and that should still be honored.</w:t>
      </w:r>
    </w:p>
    <w:p w:rsidR="00626DCB" w:rsidRPr="00626DCB" w:rsidRDefault="00626DCB" w:rsidP="00626DCB">
      <w:pPr>
        <w:rPr>
          <w:rFonts w:asciiTheme="majorHAnsi" w:hAnsiTheme="majorHAnsi"/>
          <w:b/>
          <w:i/>
          <w:sz w:val="28"/>
          <w:szCs w:val="28"/>
        </w:rPr>
      </w:pPr>
      <w:r w:rsidRPr="00626DCB">
        <w:rPr>
          <w:rFonts w:asciiTheme="majorHAnsi" w:hAnsiTheme="majorHAnsi"/>
          <w:b/>
          <w:i/>
          <w:sz w:val="28"/>
          <w:szCs w:val="28"/>
        </w:rPr>
        <w:lastRenderedPageBreak/>
        <w:t>Choose one of the US Supreme Court cases from the list above, and find out:</w:t>
      </w:r>
    </w:p>
    <w:p w:rsidR="00626DCB" w:rsidRDefault="00626DCB" w:rsidP="00626DCB">
      <w:pPr>
        <w:pStyle w:val="ListParagraph"/>
        <w:numPr>
          <w:ilvl w:val="0"/>
          <w:numId w:val="41"/>
        </w:numPr>
        <w:rPr>
          <w:rFonts w:asciiTheme="majorHAnsi" w:hAnsiTheme="majorHAnsi"/>
          <w:sz w:val="28"/>
          <w:szCs w:val="28"/>
        </w:rPr>
      </w:pPr>
      <w:r>
        <w:rPr>
          <w:rFonts w:asciiTheme="majorHAnsi" w:hAnsiTheme="majorHAnsi"/>
          <w:sz w:val="28"/>
          <w:szCs w:val="28"/>
        </w:rPr>
        <w:t>What was the original case about?  (</w:t>
      </w:r>
      <w:proofErr w:type="gramStart"/>
      <w:r>
        <w:rPr>
          <w:rFonts w:asciiTheme="majorHAnsi" w:hAnsiTheme="majorHAnsi"/>
          <w:sz w:val="28"/>
          <w:szCs w:val="28"/>
        </w:rPr>
        <w:t>who</w:t>
      </w:r>
      <w:proofErr w:type="gramEnd"/>
      <w:r>
        <w:rPr>
          <w:rFonts w:asciiTheme="majorHAnsi" w:hAnsiTheme="majorHAnsi"/>
          <w:sz w:val="28"/>
          <w:szCs w:val="28"/>
        </w:rPr>
        <w:t xml:space="preserve"> were the people, groups or government bodies that ended up in state and ultimately federal courts to try to solve their dispute)?</w:t>
      </w:r>
    </w:p>
    <w:p w:rsidR="00626DCB" w:rsidRDefault="00626DCB" w:rsidP="00626DCB">
      <w:pPr>
        <w:pStyle w:val="ListParagraph"/>
        <w:numPr>
          <w:ilvl w:val="0"/>
          <w:numId w:val="41"/>
        </w:numPr>
        <w:rPr>
          <w:rFonts w:asciiTheme="majorHAnsi" w:hAnsiTheme="majorHAnsi"/>
          <w:sz w:val="28"/>
          <w:szCs w:val="28"/>
        </w:rPr>
      </w:pPr>
      <w:r>
        <w:rPr>
          <w:rFonts w:asciiTheme="majorHAnsi" w:hAnsiTheme="majorHAnsi"/>
          <w:sz w:val="28"/>
          <w:szCs w:val="28"/>
        </w:rPr>
        <w:t>Which side ultimately “won” the case, after the Supreme Court justices decided?</w:t>
      </w:r>
    </w:p>
    <w:p w:rsidR="00626DCB" w:rsidRDefault="00626DCB" w:rsidP="00626DCB">
      <w:pPr>
        <w:pStyle w:val="ListParagraph"/>
        <w:numPr>
          <w:ilvl w:val="0"/>
          <w:numId w:val="41"/>
        </w:numPr>
        <w:rPr>
          <w:rFonts w:asciiTheme="majorHAnsi" w:hAnsiTheme="majorHAnsi"/>
          <w:sz w:val="28"/>
          <w:szCs w:val="28"/>
        </w:rPr>
      </w:pPr>
      <w:r>
        <w:rPr>
          <w:rFonts w:asciiTheme="majorHAnsi" w:hAnsiTheme="majorHAnsi"/>
          <w:sz w:val="28"/>
          <w:szCs w:val="28"/>
        </w:rPr>
        <w:t>What reason did the majority of the court give, for making their decision?</w:t>
      </w:r>
    </w:p>
    <w:p w:rsidR="00626DCB" w:rsidRDefault="00626DCB" w:rsidP="00626DCB">
      <w:pPr>
        <w:pStyle w:val="ListParagraph"/>
        <w:numPr>
          <w:ilvl w:val="0"/>
          <w:numId w:val="41"/>
        </w:numPr>
        <w:rPr>
          <w:rFonts w:asciiTheme="majorHAnsi" w:hAnsiTheme="majorHAnsi"/>
          <w:sz w:val="28"/>
          <w:szCs w:val="28"/>
        </w:rPr>
      </w:pPr>
      <w:r>
        <w:rPr>
          <w:rFonts w:asciiTheme="majorHAnsi" w:hAnsiTheme="majorHAnsi"/>
          <w:sz w:val="28"/>
          <w:szCs w:val="28"/>
        </w:rPr>
        <w:t>Why was this court decision important for the Native American Nations and people, going forward?   To what extent did it benefit or harm them?</w:t>
      </w:r>
    </w:p>
    <w:p w:rsidR="00626DCB" w:rsidRDefault="00626DCB" w:rsidP="00626DCB">
      <w:pPr>
        <w:pStyle w:val="ListParagraph"/>
        <w:numPr>
          <w:ilvl w:val="0"/>
          <w:numId w:val="41"/>
        </w:numPr>
        <w:rPr>
          <w:rFonts w:asciiTheme="majorHAnsi" w:hAnsiTheme="majorHAnsi"/>
          <w:sz w:val="28"/>
          <w:szCs w:val="28"/>
        </w:rPr>
      </w:pPr>
      <w:r>
        <w:rPr>
          <w:rFonts w:asciiTheme="majorHAnsi" w:hAnsiTheme="majorHAnsi"/>
          <w:sz w:val="28"/>
          <w:szCs w:val="28"/>
        </w:rPr>
        <w:t>If you were a Supreme Court justice involved in that decision, how would you have voted?  How would you explain your vote?</w:t>
      </w:r>
    </w:p>
    <w:p w:rsidR="006750BB" w:rsidRDefault="006750BB" w:rsidP="006750BB">
      <w:pPr>
        <w:pStyle w:val="ListParagraph"/>
        <w:ind w:left="1080"/>
        <w:rPr>
          <w:rFonts w:asciiTheme="majorHAnsi" w:hAnsiTheme="majorHAnsi"/>
          <w:sz w:val="28"/>
          <w:szCs w:val="28"/>
        </w:rPr>
      </w:pPr>
    </w:p>
    <w:p w:rsidR="006750BB" w:rsidRDefault="006750BB" w:rsidP="006750BB">
      <w:pPr>
        <w:pStyle w:val="ListParagraph"/>
        <w:numPr>
          <w:ilvl w:val="0"/>
          <w:numId w:val="35"/>
        </w:numPr>
        <w:rPr>
          <w:rFonts w:asciiTheme="majorHAnsi" w:hAnsiTheme="majorHAnsi"/>
          <w:b/>
          <w:sz w:val="28"/>
          <w:szCs w:val="28"/>
        </w:rPr>
      </w:pPr>
      <w:r w:rsidRPr="006750BB">
        <w:rPr>
          <w:rFonts w:asciiTheme="majorHAnsi" w:hAnsiTheme="majorHAnsi"/>
          <w:b/>
          <w:sz w:val="28"/>
          <w:szCs w:val="28"/>
        </w:rPr>
        <w:t xml:space="preserve"> Food Sovereignty</w:t>
      </w:r>
    </w:p>
    <w:p w:rsidR="00683825" w:rsidRPr="0074651B" w:rsidRDefault="0074651B" w:rsidP="0074651B">
      <w:pPr>
        <w:ind w:firstLine="360"/>
        <w:rPr>
          <w:rFonts w:asciiTheme="majorHAnsi" w:hAnsiTheme="majorHAnsi"/>
          <w:sz w:val="28"/>
          <w:szCs w:val="28"/>
        </w:rPr>
      </w:pPr>
      <w:r w:rsidRPr="0074651B">
        <w:rPr>
          <w:rFonts w:asciiTheme="majorHAnsi" w:hAnsiTheme="majorHAnsi"/>
          <w:sz w:val="28"/>
          <w:szCs w:val="28"/>
        </w:rPr>
        <w:t xml:space="preserve"> </w:t>
      </w:r>
      <w:r w:rsidR="00683825" w:rsidRPr="0074651B">
        <w:rPr>
          <w:rFonts w:asciiTheme="majorHAnsi" w:hAnsiTheme="majorHAnsi"/>
          <w:sz w:val="28"/>
          <w:szCs w:val="28"/>
        </w:rPr>
        <w:t>“Sovereignty” means complete independence and self-government; having the right to rule yourself.    The question of sovereignty for Indian Nations is bound up with treaty rights and how much they have complete control over their own reservation lands</w:t>
      </w:r>
      <w:r w:rsidRPr="0074651B">
        <w:rPr>
          <w:rFonts w:asciiTheme="majorHAnsi" w:hAnsiTheme="majorHAnsi"/>
          <w:sz w:val="28"/>
          <w:szCs w:val="28"/>
        </w:rPr>
        <w:t>; it is a source of uncertainty and conflict today.</w:t>
      </w:r>
    </w:p>
    <w:p w:rsidR="008902EC" w:rsidRPr="0074651B" w:rsidRDefault="001723DB" w:rsidP="0074651B">
      <w:pPr>
        <w:ind w:firstLine="360"/>
        <w:rPr>
          <w:rFonts w:asciiTheme="majorHAnsi" w:hAnsiTheme="majorHAnsi"/>
          <w:sz w:val="28"/>
          <w:szCs w:val="28"/>
        </w:rPr>
      </w:pPr>
      <w:r>
        <w:rPr>
          <w:rFonts w:asciiTheme="majorHAnsi" w:hAnsiTheme="majorHAnsi"/>
          <w:sz w:val="28"/>
          <w:szCs w:val="28"/>
        </w:rPr>
        <w:t>But</w:t>
      </w:r>
      <w:r w:rsidR="00683825" w:rsidRPr="0074651B">
        <w:rPr>
          <w:rFonts w:asciiTheme="majorHAnsi" w:hAnsiTheme="majorHAnsi"/>
          <w:sz w:val="28"/>
          <w:szCs w:val="28"/>
        </w:rPr>
        <w:t xml:space="preserve"> the word “sovereignty” is</w:t>
      </w:r>
      <w:r w:rsidR="0074651B" w:rsidRPr="0074651B">
        <w:rPr>
          <w:rFonts w:asciiTheme="majorHAnsi" w:hAnsiTheme="majorHAnsi"/>
          <w:sz w:val="28"/>
          <w:szCs w:val="28"/>
        </w:rPr>
        <w:t xml:space="preserve"> also</w:t>
      </w:r>
      <w:r w:rsidR="00683825" w:rsidRPr="0074651B">
        <w:rPr>
          <w:rFonts w:asciiTheme="majorHAnsi" w:hAnsiTheme="majorHAnsi"/>
          <w:sz w:val="28"/>
          <w:szCs w:val="28"/>
        </w:rPr>
        <w:t xml:space="preserve"> increasingly used to refer to another kind of independence:  the ability to grow</w:t>
      </w:r>
      <w:r w:rsidR="0074651B" w:rsidRPr="0074651B">
        <w:rPr>
          <w:rFonts w:asciiTheme="majorHAnsi" w:hAnsiTheme="majorHAnsi"/>
          <w:sz w:val="28"/>
          <w:szCs w:val="28"/>
        </w:rPr>
        <w:t xml:space="preserve">, prepare </w:t>
      </w:r>
      <w:r w:rsidR="00683825" w:rsidRPr="0074651B">
        <w:rPr>
          <w:rFonts w:asciiTheme="majorHAnsi" w:hAnsiTheme="majorHAnsi"/>
          <w:sz w:val="28"/>
          <w:szCs w:val="28"/>
        </w:rPr>
        <w:t xml:space="preserve">and eat your own food, instead of relying on buying </w:t>
      </w:r>
      <w:r w:rsidR="0074651B" w:rsidRPr="0074651B">
        <w:rPr>
          <w:rFonts w:asciiTheme="majorHAnsi" w:hAnsiTheme="majorHAnsi"/>
          <w:sz w:val="28"/>
          <w:szCs w:val="28"/>
        </w:rPr>
        <w:t>manufactured food items produced in other places.</w:t>
      </w:r>
    </w:p>
    <w:p w:rsidR="0074651B" w:rsidRPr="0074651B" w:rsidRDefault="0074651B" w:rsidP="0074651B">
      <w:pPr>
        <w:ind w:firstLine="360"/>
        <w:rPr>
          <w:rFonts w:asciiTheme="majorHAnsi" w:hAnsiTheme="majorHAnsi"/>
          <w:sz w:val="28"/>
          <w:szCs w:val="28"/>
        </w:rPr>
      </w:pPr>
      <w:r w:rsidRPr="0074651B">
        <w:rPr>
          <w:rFonts w:asciiTheme="majorHAnsi" w:hAnsiTheme="majorHAnsi"/>
          <w:sz w:val="28"/>
          <w:szCs w:val="28"/>
        </w:rPr>
        <w:t>Looking at each of the four images below, reflect on – in group discussion and/or in written form:</w:t>
      </w:r>
    </w:p>
    <w:p w:rsidR="0074651B" w:rsidRDefault="0074651B" w:rsidP="0074651B">
      <w:pPr>
        <w:pStyle w:val="ListParagraph"/>
        <w:numPr>
          <w:ilvl w:val="0"/>
          <w:numId w:val="46"/>
        </w:numPr>
        <w:rPr>
          <w:rFonts w:asciiTheme="majorHAnsi" w:hAnsiTheme="majorHAnsi"/>
          <w:sz w:val="28"/>
          <w:szCs w:val="28"/>
        </w:rPr>
      </w:pPr>
      <w:r>
        <w:rPr>
          <w:rFonts w:asciiTheme="majorHAnsi" w:hAnsiTheme="majorHAnsi"/>
          <w:sz w:val="28"/>
          <w:szCs w:val="28"/>
        </w:rPr>
        <w:t>the key elements that the artists chose to illustrate food self-sufficiency;</w:t>
      </w:r>
    </w:p>
    <w:p w:rsidR="0074651B" w:rsidRDefault="0074651B" w:rsidP="0074651B">
      <w:pPr>
        <w:pStyle w:val="ListParagraph"/>
        <w:numPr>
          <w:ilvl w:val="0"/>
          <w:numId w:val="46"/>
        </w:numPr>
        <w:rPr>
          <w:rFonts w:asciiTheme="majorHAnsi" w:hAnsiTheme="majorHAnsi"/>
          <w:sz w:val="28"/>
          <w:szCs w:val="28"/>
        </w:rPr>
      </w:pPr>
      <w:r>
        <w:rPr>
          <w:rFonts w:asciiTheme="majorHAnsi" w:hAnsiTheme="majorHAnsi"/>
          <w:sz w:val="28"/>
          <w:szCs w:val="28"/>
        </w:rPr>
        <w:t>the extent to which they portray the issue as a conflict or a cooperative venture;</w:t>
      </w:r>
    </w:p>
    <w:p w:rsidR="0074651B" w:rsidRDefault="0074651B" w:rsidP="0074651B">
      <w:pPr>
        <w:pStyle w:val="ListParagraph"/>
        <w:numPr>
          <w:ilvl w:val="0"/>
          <w:numId w:val="46"/>
        </w:numPr>
        <w:rPr>
          <w:rFonts w:asciiTheme="majorHAnsi" w:hAnsiTheme="majorHAnsi"/>
          <w:sz w:val="28"/>
          <w:szCs w:val="28"/>
        </w:rPr>
      </w:pPr>
      <w:r>
        <w:rPr>
          <w:rFonts w:asciiTheme="majorHAnsi" w:hAnsiTheme="majorHAnsi"/>
          <w:sz w:val="28"/>
          <w:szCs w:val="28"/>
        </w:rPr>
        <w:t>the extent to which they are linking food sovereignty to indigenous rights;</w:t>
      </w:r>
    </w:p>
    <w:p w:rsidR="0074651B" w:rsidRPr="0074651B" w:rsidRDefault="0074651B" w:rsidP="0074651B">
      <w:pPr>
        <w:pStyle w:val="ListParagraph"/>
        <w:numPr>
          <w:ilvl w:val="0"/>
          <w:numId w:val="46"/>
        </w:numPr>
        <w:rPr>
          <w:rFonts w:asciiTheme="majorHAnsi" w:hAnsiTheme="majorHAnsi"/>
          <w:sz w:val="28"/>
          <w:szCs w:val="28"/>
        </w:rPr>
      </w:pPr>
      <w:r>
        <w:rPr>
          <w:rFonts w:asciiTheme="majorHAnsi" w:hAnsiTheme="majorHAnsi"/>
          <w:sz w:val="28"/>
          <w:szCs w:val="28"/>
        </w:rPr>
        <w:t>the connection</w:t>
      </w:r>
      <w:r w:rsidR="001723DB">
        <w:rPr>
          <w:rFonts w:asciiTheme="majorHAnsi" w:hAnsiTheme="majorHAnsi"/>
          <w:sz w:val="28"/>
          <w:szCs w:val="28"/>
        </w:rPr>
        <w:t>s</w:t>
      </w:r>
      <w:r>
        <w:rPr>
          <w:rFonts w:asciiTheme="majorHAnsi" w:hAnsiTheme="majorHAnsi"/>
          <w:sz w:val="28"/>
          <w:szCs w:val="28"/>
        </w:rPr>
        <w:t xml:space="preserve"> between control over your own land and growing or raising/catching healthy food.</w:t>
      </w:r>
    </w:p>
    <w:p w:rsidR="0074651B" w:rsidRDefault="0074651B" w:rsidP="0074651B">
      <w:pPr>
        <w:rPr>
          <w:rFonts w:asciiTheme="majorHAnsi" w:hAnsiTheme="majorHAnsi"/>
          <w:sz w:val="28"/>
          <w:szCs w:val="28"/>
        </w:rPr>
      </w:pPr>
    </w:p>
    <w:p w:rsidR="0074651B" w:rsidRDefault="0074651B" w:rsidP="0074651B">
      <w:pPr>
        <w:spacing w:after="0" w:line="240" w:lineRule="auto"/>
        <w:rPr>
          <w:rFonts w:asciiTheme="majorHAnsi" w:hAnsiTheme="majorHAnsi"/>
          <w:sz w:val="28"/>
          <w:szCs w:val="28"/>
        </w:rPr>
      </w:pPr>
    </w:p>
    <w:p w:rsidR="0074651B" w:rsidRDefault="0074651B" w:rsidP="0074651B">
      <w:pPr>
        <w:spacing w:after="0" w:line="240" w:lineRule="auto"/>
        <w:rPr>
          <w:rFonts w:asciiTheme="majorHAnsi" w:hAnsiTheme="majorHAnsi"/>
          <w:sz w:val="28"/>
          <w:szCs w:val="28"/>
        </w:rPr>
      </w:pPr>
    </w:p>
    <w:p w:rsidR="0074651B" w:rsidRDefault="0074651B" w:rsidP="0074651B">
      <w:pPr>
        <w:spacing w:after="0" w:line="240" w:lineRule="auto"/>
        <w:rPr>
          <w:rFonts w:asciiTheme="majorHAnsi" w:hAnsiTheme="majorHAnsi"/>
          <w:sz w:val="28"/>
          <w:szCs w:val="28"/>
        </w:rPr>
      </w:pPr>
    </w:p>
    <w:p w:rsidR="0074651B" w:rsidRPr="0074651B" w:rsidRDefault="0074651B" w:rsidP="00781480">
      <w:pPr>
        <w:spacing w:after="0" w:line="240" w:lineRule="auto"/>
        <w:rPr>
          <w:rFonts w:asciiTheme="majorHAnsi" w:hAnsiTheme="majorHAnsi"/>
          <w:sz w:val="28"/>
          <w:szCs w:val="28"/>
        </w:rPr>
      </w:pPr>
      <w:r>
        <w:rPr>
          <w:rFonts w:asciiTheme="majorHAnsi" w:hAnsiTheme="majorHAnsi"/>
          <w:sz w:val="28"/>
          <w:szCs w:val="28"/>
        </w:rPr>
        <w:t xml:space="preserve">Image </w:t>
      </w:r>
      <w:proofErr w:type="gramStart"/>
      <w:r>
        <w:rPr>
          <w:rFonts w:asciiTheme="majorHAnsi" w:hAnsiTheme="majorHAnsi"/>
          <w:sz w:val="28"/>
          <w:szCs w:val="28"/>
        </w:rPr>
        <w:t>A</w:t>
      </w:r>
      <w:proofErr w:type="gramEnd"/>
      <w:r w:rsidR="00781480">
        <w:object w:dxaOrig="10106" w:dyaOrig="3363">
          <v:shape id="_x0000_i1027" type="#_x0000_t75" style="width:544.5pt;height:186pt" o:ole="">
            <v:imagedata r:id="rId14" o:title=""/>
          </v:shape>
          <o:OLEObject Type="Embed" ProgID="Unknown" ShapeID="_x0000_i1027" DrawAspect="Content" ObjectID="_1740629046" r:id="rId15"/>
        </w:object>
      </w:r>
      <w:r w:rsidR="00781480">
        <w:t xml:space="preserve">                           </w:t>
      </w:r>
      <w:r w:rsidRPr="00683825">
        <w:rPr>
          <w:rFonts w:asciiTheme="majorHAnsi" w:hAnsiTheme="majorHAnsi"/>
        </w:rPr>
        <w:t>Image Credit:  Canadian Catholic Organization for Development and Peace</w:t>
      </w:r>
    </w:p>
    <w:p w:rsidR="0074651B" w:rsidRPr="00683825" w:rsidRDefault="00D165DA" w:rsidP="0074651B">
      <w:pPr>
        <w:spacing w:after="0" w:line="240" w:lineRule="auto"/>
        <w:jc w:val="center"/>
        <w:rPr>
          <w:rFonts w:asciiTheme="majorHAnsi" w:hAnsiTheme="majorHAnsi"/>
        </w:rPr>
      </w:pPr>
      <w:hyperlink r:id="rId16" w:history="1">
        <w:proofErr w:type="gramStart"/>
        <w:r w:rsidR="0074651B" w:rsidRPr="00683825">
          <w:rPr>
            <w:rStyle w:val="Hyperlink"/>
            <w:rFonts w:asciiTheme="majorHAnsi" w:hAnsiTheme="majorHAnsi"/>
          </w:rPr>
          <w:t>Creative Commons Attribution-</w:t>
        </w:r>
        <w:proofErr w:type="spellStart"/>
        <w:r w:rsidR="0074651B" w:rsidRPr="00683825">
          <w:rPr>
            <w:rStyle w:val="Hyperlink"/>
            <w:rFonts w:asciiTheme="majorHAnsi" w:hAnsiTheme="majorHAnsi"/>
          </w:rPr>
          <w:t>NonCommercial</w:t>
        </w:r>
        <w:proofErr w:type="spellEnd"/>
        <w:r w:rsidR="0074651B" w:rsidRPr="00683825">
          <w:rPr>
            <w:rStyle w:val="Hyperlink"/>
            <w:rFonts w:asciiTheme="majorHAnsi" w:hAnsiTheme="majorHAnsi"/>
          </w:rPr>
          <w:t>-</w:t>
        </w:r>
        <w:proofErr w:type="spellStart"/>
        <w:r w:rsidR="0074651B" w:rsidRPr="00683825">
          <w:rPr>
            <w:rStyle w:val="Hyperlink"/>
            <w:rFonts w:asciiTheme="majorHAnsi" w:hAnsiTheme="majorHAnsi"/>
          </w:rPr>
          <w:t>ShareAlike</w:t>
        </w:r>
        <w:proofErr w:type="spellEnd"/>
      </w:hyperlink>
      <w:r w:rsidR="0074651B" w:rsidRPr="00683825">
        <w:rPr>
          <w:rFonts w:asciiTheme="majorHAnsi" w:hAnsiTheme="majorHAnsi"/>
        </w:rPr>
        <w:t>.</w:t>
      </w:r>
      <w:proofErr w:type="gramEnd"/>
    </w:p>
    <w:p w:rsidR="0074651B" w:rsidRDefault="00D165DA" w:rsidP="0074651B">
      <w:pPr>
        <w:spacing w:after="0" w:line="240" w:lineRule="auto"/>
        <w:jc w:val="center"/>
        <w:rPr>
          <w:rFonts w:asciiTheme="majorHAnsi" w:hAnsiTheme="majorHAnsi"/>
        </w:rPr>
      </w:pPr>
      <w:hyperlink r:id="rId17" w:history="1">
        <w:r w:rsidR="0074651B" w:rsidRPr="00683825">
          <w:rPr>
            <w:rStyle w:val="Hyperlink"/>
            <w:rFonts w:asciiTheme="majorHAnsi" w:hAnsiTheme="majorHAnsi"/>
          </w:rPr>
          <w:t>https://www.sourcewatch.org/index.php?title=File:Food_Sovereignty_Biodiversity.jpg</w:t>
        </w:r>
      </w:hyperlink>
    </w:p>
    <w:p w:rsidR="0074651B" w:rsidRDefault="0074651B" w:rsidP="00781480">
      <w:pPr>
        <w:jc w:val="both"/>
      </w:pPr>
    </w:p>
    <w:p w:rsidR="0074651B" w:rsidRDefault="0074651B" w:rsidP="0074651B">
      <w:pPr>
        <w:rPr>
          <w:rFonts w:asciiTheme="majorHAnsi" w:hAnsiTheme="majorHAnsi"/>
          <w:sz w:val="28"/>
          <w:szCs w:val="28"/>
        </w:rPr>
      </w:pPr>
    </w:p>
    <w:p w:rsidR="0074651B" w:rsidRDefault="0074651B" w:rsidP="0074651B">
      <w:pPr>
        <w:rPr>
          <w:rFonts w:asciiTheme="majorHAnsi" w:hAnsiTheme="majorHAnsi"/>
          <w:sz w:val="28"/>
          <w:szCs w:val="28"/>
        </w:rPr>
      </w:pPr>
    </w:p>
    <w:p w:rsidR="0074651B" w:rsidRPr="0074651B" w:rsidRDefault="0074651B" w:rsidP="0074651B">
      <w:pPr>
        <w:rPr>
          <w:rFonts w:asciiTheme="majorHAnsi" w:hAnsiTheme="majorHAnsi"/>
          <w:sz w:val="28"/>
          <w:szCs w:val="28"/>
        </w:rPr>
      </w:pPr>
      <w:r>
        <w:rPr>
          <w:rFonts w:asciiTheme="majorHAnsi" w:hAnsiTheme="majorHAnsi"/>
          <w:sz w:val="28"/>
          <w:szCs w:val="28"/>
        </w:rPr>
        <w:t>Image B</w:t>
      </w:r>
    </w:p>
    <w:p w:rsidR="00493AD3" w:rsidRDefault="00493AD3" w:rsidP="00683825">
      <w:pPr>
        <w:spacing w:after="0"/>
      </w:pPr>
      <w:r>
        <w:object w:dxaOrig="26949" w:dyaOrig="11772">
          <v:shape id="_x0000_i1028" type="#_x0000_t75" style="width:467.25pt;height:204pt" o:ole="">
            <v:imagedata r:id="rId18" o:title=""/>
          </v:shape>
          <o:OLEObject Type="Embed" ProgID="Unknown" ShapeID="_x0000_i1028" DrawAspect="Content" ObjectID="_1740629047" r:id="rId19"/>
        </w:object>
      </w:r>
    </w:p>
    <w:p w:rsidR="00781480" w:rsidRDefault="00781480" w:rsidP="0074651B">
      <w:pPr>
        <w:spacing w:after="0" w:line="240" w:lineRule="auto"/>
      </w:pPr>
    </w:p>
    <w:p w:rsidR="0074651B" w:rsidRDefault="0074651B" w:rsidP="0074651B">
      <w:pPr>
        <w:spacing w:after="0" w:line="240" w:lineRule="auto"/>
      </w:pPr>
      <w:r>
        <w:t xml:space="preserve">Image Credit: National Congress of American Indians </w:t>
      </w:r>
    </w:p>
    <w:p w:rsidR="0074651B" w:rsidRDefault="00D165DA" w:rsidP="0074651B">
      <w:pPr>
        <w:spacing w:after="0" w:line="240" w:lineRule="auto"/>
      </w:pPr>
      <w:hyperlink r:id="rId20" w:history="1">
        <w:r w:rsidR="0074651B" w:rsidRPr="0035183A">
          <w:rPr>
            <w:rStyle w:val="Hyperlink"/>
          </w:rPr>
          <w:t>https://www.ncai.org/initiatives/partnerships-initiatives/food-sovereignty</w:t>
        </w:r>
      </w:hyperlink>
    </w:p>
    <w:p w:rsidR="0074651B" w:rsidRDefault="0074651B" w:rsidP="0074651B">
      <w:pPr>
        <w:spacing w:after="0" w:line="240" w:lineRule="auto"/>
      </w:pPr>
    </w:p>
    <w:p w:rsidR="0074651B" w:rsidRDefault="0074651B" w:rsidP="0074651B">
      <w:pPr>
        <w:spacing w:after="0" w:line="240" w:lineRule="auto"/>
        <w:rPr>
          <w:rFonts w:asciiTheme="majorHAnsi" w:hAnsiTheme="majorHAnsi"/>
          <w:sz w:val="28"/>
          <w:szCs w:val="28"/>
        </w:rPr>
      </w:pPr>
    </w:p>
    <w:p w:rsidR="0074651B" w:rsidRDefault="0074651B" w:rsidP="0074651B">
      <w:pPr>
        <w:spacing w:after="0" w:line="240" w:lineRule="auto"/>
        <w:rPr>
          <w:rFonts w:asciiTheme="majorHAnsi" w:hAnsiTheme="majorHAnsi"/>
          <w:sz w:val="28"/>
          <w:szCs w:val="28"/>
        </w:rPr>
      </w:pPr>
    </w:p>
    <w:p w:rsidR="0074651B" w:rsidRDefault="0074651B" w:rsidP="0074651B">
      <w:pPr>
        <w:spacing w:after="0" w:line="240" w:lineRule="auto"/>
        <w:rPr>
          <w:rFonts w:asciiTheme="majorHAnsi" w:hAnsiTheme="majorHAnsi"/>
          <w:sz w:val="28"/>
          <w:szCs w:val="28"/>
        </w:rPr>
      </w:pPr>
    </w:p>
    <w:p w:rsidR="0074651B" w:rsidRDefault="0074651B" w:rsidP="0074651B">
      <w:pPr>
        <w:spacing w:after="0" w:line="240" w:lineRule="auto"/>
        <w:rPr>
          <w:rFonts w:asciiTheme="majorHAnsi" w:hAnsiTheme="majorHAnsi"/>
          <w:sz w:val="28"/>
          <w:szCs w:val="28"/>
        </w:rPr>
      </w:pPr>
    </w:p>
    <w:p w:rsidR="0074651B" w:rsidRDefault="0074651B" w:rsidP="0074651B">
      <w:pPr>
        <w:spacing w:after="0" w:line="240" w:lineRule="auto"/>
        <w:rPr>
          <w:rFonts w:asciiTheme="majorHAnsi" w:hAnsiTheme="majorHAnsi"/>
          <w:sz w:val="28"/>
          <w:szCs w:val="28"/>
        </w:rPr>
      </w:pPr>
    </w:p>
    <w:p w:rsidR="0074651B" w:rsidRDefault="0074651B" w:rsidP="0074651B">
      <w:pPr>
        <w:spacing w:after="0" w:line="240" w:lineRule="auto"/>
        <w:rPr>
          <w:rFonts w:asciiTheme="majorHAnsi" w:hAnsiTheme="majorHAnsi"/>
          <w:sz w:val="28"/>
          <w:szCs w:val="28"/>
        </w:rPr>
      </w:pPr>
    </w:p>
    <w:p w:rsidR="0074651B" w:rsidRPr="0074651B" w:rsidRDefault="0074651B" w:rsidP="0074651B">
      <w:pPr>
        <w:spacing w:after="0" w:line="240" w:lineRule="auto"/>
        <w:rPr>
          <w:rFonts w:asciiTheme="majorHAnsi" w:hAnsiTheme="majorHAnsi"/>
          <w:sz w:val="28"/>
          <w:szCs w:val="28"/>
        </w:rPr>
      </w:pPr>
      <w:r w:rsidRPr="0074651B">
        <w:rPr>
          <w:rFonts w:asciiTheme="majorHAnsi" w:hAnsiTheme="majorHAnsi"/>
          <w:sz w:val="28"/>
          <w:szCs w:val="28"/>
        </w:rPr>
        <w:t>Image C</w:t>
      </w:r>
    </w:p>
    <w:p w:rsidR="001E59A5" w:rsidRDefault="001E59A5" w:rsidP="00683825">
      <w:pPr>
        <w:spacing w:after="0"/>
        <w:rPr>
          <w:rFonts w:asciiTheme="majorHAnsi" w:hAnsiTheme="majorHAnsi"/>
          <w:noProof/>
        </w:rPr>
      </w:pPr>
    </w:p>
    <w:p w:rsidR="0074651B" w:rsidRDefault="0074651B" w:rsidP="0074651B">
      <w:pPr>
        <w:spacing w:after="0"/>
        <w:jc w:val="center"/>
        <w:rPr>
          <w:rFonts w:asciiTheme="majorHAnsi" w:hAnsiTheme="majorHAnsi"/>
        </w:rPr>
      </w:pPr>
      <w:r w:rsidRPr="0074651B">
        <w:rPr>
          <w:rFonts w:asciiTheme="majorHAnsi" w:hAnsiTheme="majorHAnsi"/>
          <w:noProof/>
        </w:rPr>
        <w:drawing>
          <wp:inline distT="0" distB="0" distL="0" distR="0">
            <wp:extent cx="3466518" cy="3267075"/>
            <wp:effectExtent l="19050" t="0" r="582" b="0"/>
            <wp:docPr id="1" name="Picture 10" descr="C:\Users\Owner\Desktop\Canadian food summ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Owner\Desktop\Canadian food summit.jpg"/>
                    <pic:cNvPicPr>
                      <a:picLocks noChangeAspect="1" noChangeArrowheads="1"/>
                    </pic:cNvPicPr>
                  </pic:nvPicPr>
                  <pic:blipFill>
                    <a:blip r:embed="rId21" cstate="print"/>
                    <a:srcRect/>
                    <a:stretch>
                      <a:fillRect/>
                    </a:stretch>
                  </pic:blipFill>
                  <pic:spPr bwMode="auto">
                    <a:xfrm>
                      <a:off x="0" y="0"/>
                      <a:ext cx="3466671" cy="3267219"/>
                    </a:xfrm>
                    <a:prstGeom prst="rect">
                      <a:avLst/>
                    </a:prstGeom>
                    <a:noFill/>
                    <a:ln w="9525">
                      <a:noFill/>
                      <a:miter lim="800000"/>
                      <a:headEnd/>
                      <a:tailEnd/>
                    </a:ln>
                  </pic:spPr>
                </pic:pic>
              </a:graphicData>
            </a:graphic>
          </wp:inline>
        </w:drawing>
      </w:r>
    </w:p>
    <w:p w:rsidR="0074651B" w:rsidRDefault="0074651B" w:rsidP="0074651B">
      <w:pPr>
        <w:spacing w:after="0"/>
        <w:jc w:val="center"/>
        <w:rPr>
          <w:rFonts w:asciiTheme="majorHAnsi" w:hAnsiTheme="majorHAnsi"/>
        </w:rPr>
      </w:pPr>
    </w:p>
    <w:p w:rsidR="000276EB" w:rsidRPr="00683825" w:rsidRDefault="00D165DA" w:rsidP="00683825">
      <w:pPr>
        <w:spacing w:after="0" w:line="240" w:lineRule="auto"/>
        <w:rPr>
          <w:rFonts w:asciiTheme="majorHAnsi" w:hAnsiTheme="majorHAnsi"/>
        </w:rPr>
      </w:pPr>
      <w:hyperlink r:id="rId22" w:history="1">
        <w:r w:rsidR="00DE099D" w:rsidRPr="00683825">
          <w:rPr>
            <w:rStyle w:val="Hyperlink"/>
            <w:rFonts w:asciiTheme="majorHAnsi" w:hAnsiTheme="majorHAnsi"/>
          </w:rPr>
          <w:t>https://ccednet-rcdec.ca/en/event/2018/06/19/indigenous-food-sovereignty-summit</w:t>
        </w:r>
      </w:hyperlink>
    </w:p>
    <w:p w:rsidR="0074651B" w:rsidRDefault="00DE099D" w:rsidP="00683825">
      <w:pPr>
        <w:spacing w:after="0" w:line="240" w:lineRule="auto"/>
        <w:rPr>
          <w:rFonts w:asciiTheme="majorHAnsi" w:hAnsiTheme="majorHAnsi"/>
        </w:rPr>
      </w:pPr>
      <w:r w:rsidRPr="00683825">
        <w:rPr>
          <w:rFonts w:asciiTheme="majorHAnsi" w:hAnsiTheme="majorHAnsi"/>
        </w:rPr>
        <w:t>Canadian Communit</w:t>
      </w:r>
      <w:r w:rsidR="00683825">
        <w:rPr>
          <w:rFonts w:asciiTheme="majorHAnsi" w:hAnsiTheme="majorHAnsi"/>
        </w:rPr>
        <w:t xml:space="preserve">y Economic Development Network </w:t>
      </w:r>
    </w:p>
    <w:p w:rsidR="00DE099D" w:rsidRDefault="00D165DA" w:rsidP="00683825">
      <w:pPr>
        <w:spacing w:after="0" w:line="240" w:lineRule="auto"/>
        <w:rPr>
          <w:rFonts w:asciiTheme="majorHAnsi" w:hAnsiTheme="majorHAnsi"/>
        </w:rPr>
      </w:pPr>
      <w:hyperlink r:id="rId23" w:history="1">
        <w:proofErr w:type="gramStart"/>
        <w:r w:rsidR="00DE099D" w:rsidRPr="00683825">
          <w:rPr>
            <w:rStyle w:val="Hyperlink"/>
            <w:rFonts w:asciiTheme="majorHAnsi" w:hAnsiTheme="majorHAnsi"/>
          </w:rPr>
          <w:t>Creative Commons Attribution-</w:t>
        </w:r>
        <w:proofErr w:type="spellStart"/>
        <w:r w:rsidR="00DE099D" w:rsidRPr="00683825">
          <w:rPr>
            <w:rStyle w:val="Hyperlink"/>
            <w:rFonts w:asciiTheme="majorHAnsi" w:hAnsiTheme="majorHAnsi"/>
          </w:rPr>
          <w:t>NonCommercial</w:t>
        </w:r>
        <w:proofErr w:type="spellEnd"/>
        <w:r w:rsidR="00DE099D" w:rsidRPr="00683825">
          <w:rPr>
            <w:rStyle w:val="Hyperlink"/>
            <w:rFonts w:asciiTheme="majorHAnsi" w:hAnsiTheme="majorHAnsi"/>
          </w:rPr>
          <w:t>-</w:t>
        </w:r>
        <w:proofErr w:type="spellStart"/>
        <w:r w:rsidR="00DE099D" w:rsidRPr="00683825">
          <w:rPr>
            <w:rStyle w:val="Hyperlink"/>
            <w:rFonts w:asciiTheme="majorHAnsi" w:hAnsiTheme="majorHAnsi"/>
          </w:rPr>
          <w:t>ShareAlike</w:t>
        </w:r>
        <w:proofErr w:type="spellEnd"/>
        <w:r w:rsidR="00DE099D" w:rsidRPr="00683825">
          <w:rPr>
            <w:rStyle w:val="Hyperlink"/>
            <w:rFonts w:asciiTheme="majorHAnsi" w:hAnsiTheme="majorHAnsi"/>
          </w:rPr>
          <w:t xml:space="preserve"> 4.0 International License</w:t>
        </w:r>
      </w:hyperlink>
      <w:r w:rsidR="00DE099D" w:rsidRPr="00683825">
        <w:rPr>
          <w:rFonts w:asciiTheme="majorHAnsi" w:hAnsiTheme="majorHAnsi"/>
        </w:rPr>
        <w:t>.</w:t>
      </w:r>
      <w:proofErr w:type="gramEnd"/>
    </w:p>
    <w:p w:rsidR="0074651B" w:rsidRDefault="0074651B" w:rsidP="00683825">
      <w:pPr>
        <w:spacing w:after="0" w:line="240" w:lineRule="auto"/>
        <w:rPr>
          <w:rFonts w:asciiTheme="majorHAnsi" w:hAnsiTheme="majorHAnsi"/>
        </w:rPr>
      </w:pPr>
    </w:p>
    <w:p w:rsidR="0074651B" w:rsidRDefault="0074651B" w:rsidP="00683825">
      <w:pPr>
        <w:spacing w:after="0" w:line="240" w:lineRule="auto"/>
        <w:rPr>
          <w:rFonts w:asciiTheme="majorHAnsi" w:hAnsiTheme="majorHAnsi"/>
        </w:rPr>
      </w:pPr>
    </w:p>
    <w:p w:rsidR="0074651B" w:rsidRDefault="0074651B" w:rsidP="00683825">
      <w:pPr>
        <w:spacing w:after="0" w:line="240" w:lineRule="auto"/>
        <w:rPr>
          <w:rFonts w:asciiTheme="majorHAnsi" w:hAnsiTheme="majorHAnsi"/>
        </w:rPr>
      </w:pPr>
    </w:p>
    <w:p w:rsidR="0074651B" w:rsidRPr="0074651B" w:rsidRDefault="0074651B" w:rsidP="00683825">
      <w:pPr>
        <w:spacing w:after="0" w:line="240" w:lineRule="auto"/>
        <w:rPr>
          <w:rFonts w:asciiTheme="majorHAnsi" w:hAnsiTheme="majorHAnsi"/>
          <w:sz w:val="28"/>
          <w:szCs w:val="28"/>
        </w:rPr>
      </w:pPr>
      <w:r w:rsidRPr="0074651B">
        <w:rPr>
          <w:rFonts w:asciiTheme="majorHAnsi" w:hAnsiTheme="majorHAnsi"/>
          <w:sz w:val="28"/>
          <w:szCs w:val="28"/>
        </w:rPr>
        <w:t>Image D</w:t>
      </w:r>
    </w:p>
    <w:p w:rsidR="00DE099D" w:rsidRDefault="0074651B" w:rsidP="00683825">
      <w:pPr>
        <w:spacing w:after="0"/>
      </w:pPr>
      <w:r>
        <w:object w:dxaOrig="13474" w:dyaOrig="5045">
          <v:shape id="_x0000_i1029" type="#_x0000_t75" style="width:525.75pt;height:196.5pt" o:ole="">
            <v:imagedata r:id="rId24" o:title=""/>
          </v:shape>
          <o:OLEObject Type="Embed" ProgID="Unknown" ShapeID="_x0000_i1029" DrawAspect="Content" ObjectID="_1740629048" r:id="rId25"/>
        </w:object>
      </w:r>
    </w:p>
    <w:p w:rsidR="00A31FF1" w:rsidRPr="00683825" w:rsidRDefault="00D165DA" w:rsidP="00683825">
      <w:pPr>
        <w:spacing w:after="0" w:line="240" w:lineRule="auto"/>
        <w:rPr>
          <w:rFonts w:asciiTheme="majorHAnsi" w:hAnsiTheme="majorHAnsi"/>
        </w:rPr>
      </w:pPr>
      <w:hyperlink r:id="rId26" w:history="1">
        <w:r w:rsidR="00A31FF1" w:rsidRPr="00683825">
          <w:rPr>
            <w:rStyle w:val="Hyperlink"/>
            <w:rFonts w:asciiTheme="majorHAnsi" w:hAnsiTheme="majorHAnsi"/>
          </w:rPr>
          <w:t>https://orinocotribune.com/food-sovereignty-prize-2019-venezuela-awarded-plan-pueblo-a-pueblo/</w:t>
        </w:r>
      </w:hyperlink>
    </w:p>
    <w:p w:rsidR="00A31FF1" w:rsidRDefault="00683825" w:rsidP="00683825">
      <w:pPr>
        <w:spacing w:after="0" w:line="240" w:lineRule="auto"/>
        <w:rPr>
          <w:rFonts w:asciiTheme="majorHAnsi" w:hAnsiTheme="majorHAnsi"/>
        </w:rPr>
      </w:pPr>
      <w:r>
        <w:rPr>
          <w:rFonts w:asciiTheme="majorHAnsi" w:hAnsiTheme="majorHAnsi"/>
        </w:rPr>
        <w:t xml:space="preserve">Creative Commons license      </w:t>
      </w:r>
      <w:r w:rsidR="00A31FF1">
        <w:t>Source: Orinoco Tribune</w:t>
      </w:r>
    </w:p>
    <w:p w:rsidR="00CF4C57" w:rsidRPr="00781480" w:rsidRDefault="00CF4C57" w:rsidP="005316D2">
      <w:pPr>
        <w:jc w:val="center"/>
        <w:rPr>
          <w:rFonts w:asciiTheme="majorHAnsi" w:hAnsiTheme="majorHAnsi"/>
        </w:rPr>
      </w:pPr>
      <w:r>
        <w:rPr>
          <w:rFonts w:asciiTheme="majorHAnsi" w:hAnsiTheme="majorHAnsi"/>
        </w:rPr>
        <w:br w:type="page"/>
      </w:r>
      <w:r w:rsidRPr="00CF4C57">
        <w:rPr>
          <w:rFonts w:asciiTheme="majorHAnsi" w:hAnsiTheme="majorHAnsi"/>
          <w:b/>
          <w:sz w:val="28"/>
          <w:szCs w:val="28"/>
        </w:rPr>
        <w:lastRenderedPageBreak/>
        <w:t>Answers to multiple choice and fill-in-the-blanks questions</w:t>
      </w:r>
    </w:p>
    <w:p w:rsidR="00CF4C57" w:rsidRDefault="004903A3" w:rsidP="00CF4C57">
      <w:pPr>
        <w:rPr>
          <w:rFonts w:asciiTheme="majorHAnsi" w:hAnsiTheme="majorHAnsi"/>
          <w:sz w:val="28"/>
          <w:szCs w:val="28"/>
        </w:rPr>
      </w:pPr>
      <w:proofErr w:type="spellStart"/>
      <w:r>
        <w:rPr>
          <w:rFonts w:asciiTheme="majorHAnsi" w:hAnsiTheme="majorHAnsi"/>
          <w:sz w:val="28"/>
          <w:szCs w:val="28"/>
        </w:rPr>
        <w:t>I.</w:t>
      </w:r>
      <w:r w:rsidR="00CF4C57">
        <w:rPr>
          <w:rFonts w:asciiTheme="majorHAnsi" w:hAnsiTheme="majorHAnsi"/>
          <w:sz w:val="28"/>
          <w:szCs w:val="28"/>
        </w:rPr>
        <w:t>World</w:t>
      </w:r>
      <w:proofErr w:type="spellEnd"/>
      <w:r w:rsidR="00CF4C57">
        <w:rPr>
          <w:rFonts w:asciiTheme="majorHAnsi" w:hAnsiTheme="majorHAnsi"/>
          <w:sz w:val="28"/>
          <w:szCs w:val="28"/>
        </w:rPr>
        <w:t xml:space="preserve"> Map Questions</w:t>
      </w:r>
    </w:p>
    <w:p w:rsidR="00CF4C57" w:rsidRDefault="00C030F6" w:rsidP="00CF4C57">
      <w:pPr>
        <w:rPr>
          <w:rFonts w:asciiTheme="majorHAnsi" w:hAnsiTheme="majorHAnsi"/>
          <w:sz w:val="28"/>
          <w:szCs w:val="28"/>
        </w:rPr>
      </w:pPr>
      <w:r>
        <w:rPr>
          <w:rFonts w:asciiTheme="majorHAnsi" w:hAnsiTheme="majorHAnsi"/>
          <w:sz w:val="28"/>
          <w:szCs w:val="28"/>
        </w:rPr>
        <w:t xml:space="preserve">   </w:t>
      </w:r>
      <w:r w:rsidR="00CF4C57">
        <w:rPr>
          <w:rFonts w:asciiTheme="majorHAnsi" w:hAnsiTheme="majorHAnsi"/>
          <w:sz w:val="28"/>
          <w:szCs w:val="28"/>
        </w:rPr>
        <w:t xml:space="preserve">1   </w:t>
      </w:r>
      <w:proofErr w:type="gramStart"/>
      <w:r w:rsidR="00CF4C57">
        <w:rPr>
          <w:rFonts w:asciiTheme="majorHAnsi" w:hAnsiTheme="majorHAnsi"/>
          <w:sz w:val="28"/>
          <w:szCs w:val="28"/>
        </w:rPr>
        <w:t>-  b</w:t>
      </w:r>
      <w:proofErr w:type="gramEnd"/>
      <w:r w:rsidR="00CF4C57">
        <w:rPr>
          <w:rFonts w:asciiTheme="majorHAnsi" w:hAnsiTheme="majorHAnsi"/>
          <w:sz w:val="28"/>
          <w:szCs w:val="28"/>
        </w:rPr>
        <w:t xml:space="preserve">                        2 -  a                  </w:t>
      </w:r>
      <w:r w:rsidR="00CF4C57">
        <w:rPr>
          <w:rFonts w:asciiTheme="majorHAnsi" w:hAnsiTheme="majorHAnsi"/>
          <w:sz w:val="28"/>
          <w:szCs w:val="28"/>
        </w:rPr>
        <w:tab/>
        <w:t xml:space="preserve"> 3  -  c              </w:t>
      </w:r>
      <w:r w:rsidR="00CF4C57">
        <w:rPr>
          <w:rFonts w:asciiTheme="majorHAnsi" w:hAnsiTheme="majorHAnsi"/>
          <w:sz w:val="28"/>
          <w:szCs w:val="28"/>
        </w:rPr>
        <w:tab/>
        <w:t>4  -    d</w:t>
      </w:r>
    </w:p>
    <w:p w:rsidR="00CF4C57" w:rsidRDefault="004903A3" w:rsidP="00CF4C57">
      <w:pPr>
        <w:rPr>
          <w:rFonts w:asciiTheme="majorHAnsi" w:hAnsiTheme="majorHAnsi"/>
          <w:sz w:val="28"/>
          <w:szCs w:val="28"/>
        </w:rPr>
      </w:pPr>
      <w:proofErr w:type="spellStart"/>
      <w:r>
        <w:rPr>
          <w:rFonts w:asciiTheme="majorHAnsi" w:hAnsiTheme="majorHAnsi"/>
          <w:sz w:val="28"/>
          <w:szCs w:val="28"/>
        </w:rPr>
        <w:t>II.</w:t>
      </w:r>
      <w:r w:rsidR="00CF4C57">
        <w:rPr>
          <w:rFonts w:asciiTheme="majorHAnsi" w:hAnsiTheme="majorHAnsi"/>
          <w:sz w:val="28"/>
          <w:szCs w:val="28"/>
        </w:rPr>
        <w:t>Vocabulary</w:t>
      </w:r>
      <w:proofErr w:type="spellEnd"/>
      <w:r w:rsidR="00CF4C57">
        <w:rPr>
          <w:rFonts w:asciiTheme="majorHAnsi" w:hAnsiTheme="majorHAnsi"/>
          <w:sz w:val="28"/>
          <w:szCs w:val="28"/>
        </w:rPr>
        <w:t xml:space="preserve"> Questions</w:t>
      </w:r>
    </w:p>
    <w:p w:rsidR="00CF4C57" w:rsidRPr="00781480" w:rsidRDefault="00C030F6" w:rsidP="00C030F6">
      <w:pPr>
        <w:rPr>
          <w:rFonts w:asciiTheme="majorHAnsi" w:hAnsiTheme="majorHAnsi"/>
          <w:sz w:val="28"/>
          <w:szCs w:val="28"/>
        </w:rPr>
      </w:pPr>
      <w:r>
        <w:rPr>
          <w:rFonts w:asciiTheme="majorHAnsi" w:hAnsiTheme="majorHAnsi"/>
          <w:sz w:val="28"/>
          <w:szCs w:val="28"/>
        </w:rPr>
        <w:t xml:space="preserve">   </w:t>
      </w:r>
      <w:r w:rsidR="00781480">
        <w:rPr>
          <w:rFonts w:asciiTheme="majorHAnsi" w:hAnsiTheme="majorHAnsi"/>
          <w:sz w:val="28"/>
          <w:szCs w:val="28"/>
        </w:rPr>
        <w:t>1</w:t>
      </w:r>
      <w:r w:rsidR="00CF4C57" w:rsidRPr="00781480">
        <w:rPr>
          <w:rFonts w:asciiTheme="majorHAnsi" w:hAnsiTheme="majorHAnsi"/>
          <w:sz w:val="28"/>
          <w:szCs w:val="28"/>
        </w:rPr>
        <w:t xml:space="preserve"> </w:t>
      </w:r>
      <w:proofErr w:type="gramStart"/>
      <w:r w:rsidR="00CF4C57" w:rsidRPr="00781480">
        <w:rPr>
          <w:rFonts w:asciiTheme="majorHAnsi" w:hAnsiTheme="majorHAnsi"/>
          <w:sz w:val="28"/>
          <w:szCs w:val="28"/>
        </w:rPr>
        <w:t>-  c</w:t>
      </w:r>
      <w:proofErr w:type="gramEnd"/>
      <w:r w:rsidR="00CF4C57" w:rsidRPr="00781480">
        <w:rPr>
          <w:rFonts w:asciiTheme="majorHAnsi" w:hAnsiTheme="majorHAnsi"/>
          <w:sz w:val="28"/>
          <w:szCs w:val="28"/>
        </w:rPr>
        <w:t xml:space="preserve">                          2  -   a                </w:t>
      </w:r>
      <w:r w:rsidR="00CF4C57" w:rsidRPr="00781480">
        <w:rPr>
          <w:rFonts w:asciiTheme="majorHAnsi" w:hAnsiTheme="majorHAnsi"/>
          <w:sz w:val="28"/>
          <w:szCs w:val="28"/>
        </w:rPr>
        <w:tab/>
        <w:t xml:space="preserve">3  -  b             </w:t>
      </w:r>
      <w:r w:rsidR="00CF4C57" w:rsidRPr="00781480">
        <w:rPr>
          <w:rFonts w:asciiTheme="majorHAnsi" w:hAnsiTheme="majorHAnsi"/>
          <w:sz w:val="28"/>
          <w:szCs w:val="28"/>
        </w:rPr>
        <w:tab/>
        <w:t xml:space="preserve"> 4  -  c            </w:t>
      </w:r>
      <w:r w:rsidR="00CF4C57" w:rsidRPr="00781480">
        <w:rPr>
          <w:rFonts w:asciiTheme="majorHAnsi" w:hAnsiTheme="majorHAnsi"/>
          <w:sz w:val="28"/>
          <w:szCs w:val="28"/>
        </w:rPr>
        <w:tab/>
      </w:r>
      <w:r w:rsidR="00CF4C57" w:rsidRPr="00781480">
        <w:rPr>
          <w:rFonts w:asciiTheme="majorHAnsi" w:hAnsiTheme="majorHAnsi"/>
          <w:sz w:val="28"/>
          <w:szCs w:val="28"/>
        </w:rPr>
        <w:tab/>
        <w:t xml:space="preserve"> 5  - d</w:t>
      </w:r>
    </w:p>
    <w:p w:rsidR="00781480" w:rsidRDefault="00781480" w:rsidP="00781480">
      <w:pPr>
        <w:rPr>
          <w:rFonts w:asciiTheme="majorHAnsi" w:hAnsiTheme="majorHAnsi"/>
          <w:sz w:val="28"/>
          <w:szCs w:val="28"/>
        </w:rPr>
      </w:pPr>
      <w:r>
        <w:rPr>
          <w:rFonts w:asciiTheme="majorHAnsi" w:hAnsiTheme="majorHAnsi"/>
          <w:sz w:val="28"/>
          <w:szCs w:val="28"/>
        </w:rPr>
        <w:t xml:space="preserve">    6  -  d</w:t>
      </w:r>
      <w:r>
        <w:rPr>
          <w:rFonts w:asciiTheme="majorHAnsi" w:hAnsiTheme="majorHAnsi"/>
          <w:sz w:val="28"/>
          <w:szCs w:val="28"/>
        </w:rPr>
        <w:tab/>
      </w:r>
      <w:r>
        <w:rPr>
          <w:rFonts w:asciiTheme="majorHAnsi" w:hAnsiTheme="majorHAnsi"/>
          <w:sz w:val="28"/>
          <w:szCs w:val="28"/>
        </w:rPr>
        <w:tab/>
        <w:t xml:space="preserve">    </w:t>
      </w:r>
      <w:r w:rsidR="00CF4C57">
        <w:rPr>
          <w:rFonts w:asciiTheme="majorHAnsi" w:hAnsiTheme="majorHAnsi"/>
          <w:sz w:val="28"/>
          <w:szCs w:val="28"/>
        </w:rPr>
        <w:t>7  -  a</w:t>
      </w:r>
      <w:r w:rsidR="00CF4C57">
        <w:rPr>
          <w:rFonts w:asciiTheme="majorHAnsi" w:hAnsiTheme="majorHAnsi"/>
          <w:sz w:val="28"/>
          <w:szCs w:val="28"/>
        </w:rPr>
        <w:tab/>
      </w:r>
      <w:r w:rsidR="00CF4C57">
        <w:rPr>
          <w:rFonts w:asciiTheme="majorHAnsi" w:hAnsiTheme="majorHAnsi"/>
          <w:sz w:val="28"/>
          <w:szCs w:val="28"/>
        </w:rPr>
        <w:tab/>
        <w:t>8  -  b</w:t>
      </w:r>
      <w:r w:rsidR="00CF4C57">
        <w:rPr>
          <w:rFonts w:asciiTheme="majorHAnsi" w:hAnsiTheme="majorHAnsi"/>
          <w:sz w:val="28"/>
          <w:szCs w:val="28"/>
        </w:rPr>
        <w:tab/>
      </w:r>
      <w:r w:rsidR="00CF4C57">
        <w:rPr>
          <w:rFonts w:asciiTheme="majorHAnsi" w:hAnsiTheme="majorHAnsi"/>
          <w:sz w:val="28"/>
          <w:szCs w:val="28"/>
        </w:rPr>
        <w:tab/>
      </w:r>
      <w:r w:rsidR="00CF4C57">
        <w:rPr>
          <w:rFonts w:asciiTheme="majorHAnsi" w:hAnsiTheme="majorHAnsi"/>
          <w:sz w:val="28"/>
          <w:szCs w:val="28"/>
        </w:rPr>
        <w:tab/>
        <w:t>9  -  b</w:t>
      </w:r>
      <w:r w:rsidR="00CF4C57">
        <w:rPr>
          <w:rFonts w:asciiTheme="majorHAnsi" w:hAnsiTheme="majorHAnsi"/>
          <w:sz w:val="28"/>
          <w:szCs w:val="28"/>
        </w:rPr>
        <w:tab/>
      </w:r>
      <w:r w:rsidR="00CF4C57">
        <w:rPr>
          <w:rFonts w:asciiTheme="majorHAnsi" w:hAnsiTheme="majorHAnsi"/>
          <w:sz w:val="28"/>
          <w:szCs w:val="28"/>
        </w:rPr>
        <w:tab/>
      </w:r>
      <w:r w:rsidR="00CF4C57">
        <w:rPr>
          <w:rFonts w:asciiTheme="majorHAnsi" w:hAnsiTheme="majorHAnsi"/>
          <w:sz w:val="28"/>
          <w:szCs w:val="28"/>
        </w:rPr>
        <w:tab/>
        <w:t>10 -</w:t>
      </w:r>
      <w:r w:rsidR="004903A3">
        <w:rPr>
          <w:rFonts w:asciiTheme="majorHAnsi" w:hAnsiTheme="majorHAnsi"/>
          <w:sz w:val="28"/>
          <w:szCs w:val="28"/>
        </w:rPr>
        <w:t xml:space="preserve"> </w:t>
      </w:r>
      <w:r w:rsidR="00CF4C57">
        <w:rPr>
          <w:rFonts w:asciiTheme="majorHAnsi" w:hAnsiTheme="majorHAnsi"/>
          <w:sz w:val="28"/>
          <w:szCs w:val="28"/>
        </w:rPr>
        <w:t xml:space="preserve"> c</w:t>
      </w:r>
    </w:p>
    <w:p w:rsidR="004903A3" w:rsidRPr="00781480" w:rsidRDefault="00781480" w:rsidP="00781480">
      <w:pPr>
        <w:rPr>
          <w:rFonts w:asciiTheme="majorHAnsi" w:hAnsiTheme="majorHAnsi"/>
          <w:sz w:val="28"/>
          <w:szCs w:val="28"/>
        </w:rPr>
      </w:pPr>
      <w:proofErr w:type="spellStart"/>
      <w:r>
        <w:rPr>
          <w:rFonts w:asciiTheme="majorHAnsi" w:hAnsiTheme="majorHAnsi"/>
          <w:sz w:val="28"/>
          <w:szCs w:val="28"/>
        </w:rPr>
        <w:t>III.</w:t>
      </w:r>
      <w:r w:rsidR="004903A3" w:rsidRPr="00781480">
        <w:rPr>
          <w:rFonts w:asciiTheme="majorHAnsi" w:hAnsiTheme="majorHAnsi"/>
          <w:sz w:val="28"/>
          <w:szCs w:val="28"/>
        </w:rPr>
        <w:t>Speaker</w:t>
      </w:r>
      <w:proofErr w:type="spellEnd"/>
      <w:r w:rsidR="004903A3" w:rsidRPr="00781480">
        <w:rPr>
          <w:rFonts w:asciiTheme="majorHAnsi" w:hAnsiTheme="majorHAnsi"/>
          <w:sz w:val="28"/>
          <w:szCs w:val="28"/>
        </w:rPr>
        <w:t xml:space="preserve"> Questions</w:t>
      </w:r>
    </w:p>
    <w:p w:rsidR="004903A3" w:rsidRDefault="00C030F6" w:rsidP="00CF4C57">
      <w:pPr>
        <w:rPr>
          <w:rFonts w:asciiTheme="majorHAnsi" w:hAnsiTheme="majorHAnsi"/>
          <w:sz w:val="28"/>
          <w:szCs w:val="28"/>
        </w:rPr>
      </w:pPr>
      <w:r>
        <w:rPr>
          <w:rFonts w:asciiTheme="majorHAnsi" w:hAnsiTheme="majorHAnsi"/>
          <w:sz w:val="28"/>
          <w:szCs w:val="28"/>
        </w:rPr>
        <w:t xml:space="preserve"> </w:t>
      </w:r>
      <w:r w:rsidR="004903A3">
        <w:rPr>
          <w:rFonts w:asciiTheme="majorHAnsi" w:hAnsiTheme="majorHAnsi"/>
          <w:sz w:val="28"/>
          <w:szCs w:val="28"/>
        </w:rPr>
        <w:t>1  -  a</w:t>
      </w:r>
      <w:r w:rsidR="004903A3">
        <w:rPr>
          <w:rFonts w:asciiTheme="majorHAnsi" w:hAnsiTheme="majorHAnsi"/>
          <w:sz w:val="28"/>
          <w:szCs w:val="28"/>
        </w:rPr>
        <w:tab/>
      </w:r>
      <w:r w:rsidR="004903A3">
        <w:rPr>
          <w:rFonts w:asciiTheme="majorHAnsi" w:hAnsiTheme="majorHAnsi"/>
          <w:sz w:val="28"/>
          <w:szCs w:val="28"/>
        </w:rPr>
        <w:tab/>
      </w:r>
      <w:r w:rsidR="004903A3">
        <w:rPr>
          <w:rFonts w:asciiTheme="majorHAnsi" w:hAnsiTheme="majorHAnsi"/>
          <w:sz w:val="28"/>
          <w:szCs w:val="28"/>
        </w:rPr>
        <w:tab/>
        <w:t>2  -  c</w:t>
      </w:r>
      <w:r w:rsidR="004903A3">
        <w:rPr>
          <w:rFonts w:asciiTheme="majorHAnsi" w:hAnsiTheme="majorHAnsi"/>
          <w:sz w:val="28"/>
          <w:szCs w:val="28"/>
        </w:rPr>
        <w:tab/>
      </w:r>
      <w:r w:rsidR="004903A3">
        <w:rPr>
          <w:rFonts w:asciiTheme="majorHAnsi" w:hAnsiTheme="majorHAnsi"/>
          <w:sz w:val="28"/>
          <w:szCs w:val="28"/>
        </w:rPr>
        <w:tab/>
      </w:r>
      <w:r w:rsidR="004903A3">
        <w:rPr>
          <w:rFonts w:asciiTheme="majorHAnsi" w:hAnsiTheme="majorHAnsi"/>
          <w:sz w:val="28"/>
          <w:szCs w:val="28"/>
        </w:rPr>
        <w:tab/>
        <w:t>3  -  d</w:t>
      </w:r>
      <w:r w:rsidR="004903A3">
        <w:rPr>
          <w:rFonts w:asciiTheme="majorHAnsi" w:hAnsiTheme="majorHAnsi"/>
          <w:sz w:val="28"/>
          <w:szCs w:val="28"/>
        </w:rPr>
        <w:tab/>
      </w:r>
      <w:r w:rsidR="004903A3">
        <w:rPr>
          <w:rFonts w:asciiTheme="majorHAnsi" w:hAnsiTheme="majorHAnsi"/>
          <w:sz w:val="28"/>
          <w:szCs w:val="28"/>
        </w:rPr>
        <w:tab/>
      </w:r>
      <w:r w:rsidR="004903A3">
        <w:rPr>
          <w:rFonts w:asciiTheme="majorHAnsi" w:hAnsiTheme="majorHAnsi"/>
          <w:sz w:val="28"/>
          <w:szCs w:val="28"/>
        </w:rPr>
        <w:tab/>
        <w:t>4  -  c</w:t>
      </w:r>
      <w:r w:rsidR="004903A3">
        <w:rPr>
          <w:rFonts w:asciiTheme="majorHAnsi" w:hAnsiTheme="majorHAnsi"/>
          <w:sz w:val="28"/>
          <w:szCs w:val="28"/>
        </w:rPr>
        <w:tab/>
      </w:r>
      <w:r w:rsidR="004903A3">
        <w:rPr>
          <w:rFonts w:asciiTheme="majorHAnsi" w:hAnsiTheme="majorHAnsi"/>
          <w:sz w:val="28"/>
          <w:szCs w:val="28"/>
        </w:rPr>
        <w:tab/>
      </w:r>
      <w:r w:rsidR="004903A3">
        <w:rPr>
          <w:rFonts w:asciiTheme="majorHAnsi" w:hAnsiTheme="majorHAnsi"/>
          <w:sz w:val="28"/>
          <w:szCs w:val="28"/>
        </w:rPr>
        <w:tab/>
        <w:t>5  -  d</w:t>
      </w:r>
    </w:p>
    <w:p w:rsidR="004903A3" w:rsidRDefault="004903A3" w:rsidP="00CF4C57">
      <w:pPr>
        <w:rPr>
          <w:rFonts w:asciiTheme="majorHAnsi" w:hAnsiTheme="majorHAnsi"/>
          <w:sz w:val="28"/>
          <w:szCs w:val="28"/>
        </w:rPr>
      </w:pPr>
      <w:r>
        <w:rPr>
          <w:rFonts w:asciiTheme="majorHAnsi" w:hAnsiTheme="majorHAnsi"/>
          <w:sz w:val="28"/>
          <w:szCs w:val="28"/>
        </w:rPr>
        <w:t>IV</w:t>
      </w:r>
      <w:proofErr w:type="gramStart"/>
      <w:r>
        <w:rPr>
          <w:rFonts w:asciiTheme="majorHAnsi" w:hAnsiTheme="majorHAnsi"/>
          <w:sz w:val="28"/>
          <w:szCs w:val="28"/>
        </w:rPr>
        <w:t>.  Indian</w:t>
      </w:r>
      <w:proofErr w:type="gramEnd"/>
      <w:r>
        <w:rPr>
          <w:rFonts w:asciiTheme="majorHAnsi" w:hAnsiTheme="majorHAnsi"/>
          <w:sz w:val="28"/>
          <w:szCs w:val="28"/>
        </w:rPr>
        <w:t xml:space="preserve"> Removal Map Questions</w:t>
      </w:r>
    </w:p>
    <w:p w:rsidR="004903A3" w:rsidRDefault="004903A3" w:rsidP="004903A3">
      <w:pPr>
        <w:pStyle w:val="ListParagraph"/>
        <w:numPr>
          <w:ilvl w:val="0"/>
          <w:numId w:val="48"/>
        </w:numPr>
        <w:rPr>
          <w:rFonts w:asciiTheme="majorHAnsi" w:hAnsiTheme="majorHAnsi"/>
          <w:sz w:val="28"/>
          <w:szCs w:val="28"/>
        </w:rPr>
      </w:pPr>
      <w:r>
        <w:rPr>
          <w:rFonts w:asciiTheme="majorHAnsi" w:hAnsiTheme="majorHAnsi"/>
          <w:sz w:val="28"/>
          <w:szCs w:val="28"/>
        </w:rPr>
        <w:t xml:space="preserve"> dark green</w:t>
      </w:r>
    </w:p>
    <w:p w:rsidR="004903A3" w:rsidRDefault="004903A3" w:rsidP="004903A3">
      <w:pPr>
        <w:pStyle w:val="ListParagraph"/>
        <w:numPr>
          <w:ilvl w:val="0"/>
          <w:numId w:val="48"/>
        </w:numPr>
        <w:rPr>
          <w:rFonts w:asciiTheme="majorHAnsi" w:hAnsiTheme="majorHAnsi"/>
          <w:sz w:val="28"/>
          <w:szCs w:val="28"/>
        </w:rPr>
      </w:pPr>
      <w:r>
        <w:rPr>
          <w:rFonts w:asciiTheme="majorHAnsi" w:hAnsiTheme="majorHAnsi"/>
          <w:sz w:val="28"/>
          <w:szCs w:val="28"/>
        </w:rPr>
        <w:t>very light green/yellow-green</w:t>
      </w:r>
    </w:p>
    <w:p w:rsidR="004903A3" w:rsidRDefault="004903A3" w:rsidP="004903A3">
      <w:pPr>
        <w:pStyle w:val="ListParagraph"/>
        <w:numPr>
          <w:ilvl w:val="0"/>
          <w:numId w:val="48"/>
        </w:numPr>
        <w:rPr>
          <w:rFonts w:asciiTheme="majorHAnsi" w:hAnsiTheme="majorHAnsi"/>
          <w:sz w:val="28"/>
          <w:szCs w:val="28"/>
        </w:rPr>
      </w:pPr>
      <w:r>
        <w:rPr>
          <w:rFonts w:asciiTheme="majorHAnsi" w:hAnsiTheme="majorHAnsi"/>
          <w:sz w:val="28"/>
          <w:szCs w:val="28"/>
        </w:rPr>
        <w:t>Mexico</w:t>
      </w:r>
    </w:p>
    <w:p w:rsidR="004903A3" w:rsidRDefault="004903A3" w:rsidP="004903A3">
      <w:pPr>
        <w:pStyle w:val="ListParagraph"/>
        <w:numPr>
          <w:ilvl w:val="0"/>
          <w:numId w:val="48"/>
        </w:numPr>
        <w:rPr>
          <w:rFonts w:asciiTheme="majorHAnsi" w:hAnsiTheme="majorHAnsi"/>
          <w:sz w:val="28"/>
          <w:szCs w:val="28"/>
        </w:rPr>
      </w:pPr>
      <w:r>
        <w:rPr>
          <w:rFonts w:asciiTheme="majorHAnsi" w:hAnsiTheme="majorHAnsi"/>
          <w:sz w:val="28"/>
          <w:szCs w:val="28"/>
        </w:rPr>
        <w:t>Seminole</w:t>
      </w:r>
    </w:p>
    <w:p w:rsidR="004903A3" w:rsidRDefault="004903A3" w:rsidP="004903A3">
      <w:pPr>
        <w:pStyle w:val="ListParagraph"/>
        <w:numPr>
          <w:ilvl w:val="0"/>
          <w:numId w:val="48"/>
        </w:numPr>
        <w:rPr>
          <w:rFonts w:asciiTheme="majorHAnsi" w:hAnsiTheme="majorHAnsi"/>
          <w:sz w:val="28"/>
          <w:szCs w:val="28"/>
        </w:rPr>
      </w:pPr>
      <w:r>
        <w:rPr>
          <w:rFonts w:asciiTheme="majorHAnsi" w:hAnsiTheme="majorHAnsi"/>
          <w:sz w:val="28"/>
          <w:szCs w:val="28"/>
        </w:rPr>
        <w:t>yellow lines</w:t>
      </w:r>
    </w:p>
    <w:p w:rsidR="004903A3" w:rsidRDefault="004903A3" w:rsidP="004903A3">
      <w:pPr>
        <w:pStyle w:val="ListParagraph"/>
        <w:numPr>
          <w:ilvl w:val="0"/>
          <w:numId w:val="48"/>
        </w:numPr>
        <w:rPr>
          <w:rFonts w:asciiTheme="majorHAnsi" w:hAnsiTheme="majorHAnsi"/>
          <w:sz w:val="28"/>
          <w:szCs w:val="28"/>
        </w:rPr>
      </w:pPr>
      <w:r>
        <w:rPr>
          <w:rFonts w:asciiTheme="majorHAnsi" w:hAnsiTheme="majorHAnsi"/>
          <w:sz w:val="28"/>
          <w:szCs w:val="28"/>
        </w:rPr>
        <w:t>Oklahoma</w:t>
      </w:r>
    </w:p>
    <w:p w:rsidR="00781480" w:rsidRDefault="00781480" w:rsidP="00781480">
      <w:pPr>
        <w:pStyle w:val="ListParagraph"/>
        <w:rPr>
          <w:rFonts w:asciiTheme="majorHAnsi" w:hAnsiTheme="majorHAnsi"/>
          <w:sz w:val="28"/>
          <w:szCs w:val="28"/>
        </w:rPr>
      </w:pPr>
    </w:p>
    <w:p w:rsidR="00781480" w:rsidRDefault="00781480" w:rsidP="00781480">
      <w:pPr>
        <w:pStyle w:val="ListParagraph"/>
        <w:rPr>
          <w:rFonts w:asciiTheme="majorHAnsi" w:hAnsiTheme="majorHAnsi"/>
          <w:sz w:val="28"/>
          <w:szCs w:val="28"/>
        </w:rPr>
      </w:pPr>
    </w:p>
    <w:p w:rsidR="00781480" w:rsidRPr="003224AD" w:rsidRDefault="00781480" w:rsidP="00781480">
      <w:pPr>
        <w:pStyle w:val="ListParagraph"/>
        <w:rPr>
          <w:rFonts w:asciiTheme="majorHAnsi" w:hAnsiTheme="majorHAnsi"/>
          <w:sz w:val="28"/>
          <w:szCs w:val="28"/>
        </w:rPr>
      </w:pPr>
    </w:p>
    <w:p w:rsidR="003224AD" w:rsidRPr="003224AD" w:rsidRDefault="003224AD" w:rsidP="00781480">
      <w:pPr>
        <w:pStyle w:val="ListParagraph"/>
        <w:rPr>
          <w:rFonts w:asciiTheme="majorHAnsi" w:hAnsiTheme="majorHAnsi"/>
          <w:sz w:val="28"/>
          <w:szCs w:val="28"/>
        </w:rPr>
      </w:pPr>
      <w:r w:rsidRPr="003224AD">
        <w:rPr>
          <w:rFonts w:asciiTheme="majorHAnsi" w:hAnsiTheme="majorHAnsi"/>
          <w:sz w:val="28"/>
          <w:szCs w:val="28"/>
        </w:rPr>
        <w:br/>
        <w:t>Link to audio podcast</w:t>
      </w:r>
      <w:proofErr w:type="gramStart"/>
      <w:r w:rsidRPr="003224AD">
        <w:rPr>
          <w:rFonts w:asciiTheme="majorHAnsi" w:hAnsiTheme="majorHAnsi"/>
          <w:sz w:val="28"/>
          <w:szCs w:val="28"/>
        </w:rPr>
        <w:t>:</w:t>
      </w:r>
      <w:proofErr w:type="gramEnd"/>
      <w:r w:rsidRPr="003224AD">
        <w:rPr>
          <w:rFonts w:asciiTheme="majorHAnsi" w:hAnsiTheme="majorHAnsi"/>
          <w:sz w:val="28"/>
          <w:szCs w:val="28"/>
        </w:rPr>
        <w:br/>
      </w:r>
      <w:hyperlink r:id="rId27" w:history="1">
        <w:r w:rsidRPr="003224AD">
          <w:rPr>
            <w:rStyle w:val="Hyperlink"/>
            <w:rFonts w:asciiTheme="majorHAnsi" w:hAnsiTheme="majorHAnsi"/>
            <w:sz w:val="28"/>
            <w:szCs w:val="28"/>
          </w:rPr>
          <w:t>http://www.ecologia.org/news/14.IndianLawDec2021.mp3</w:t>
        </w:r>
      </w:hyperlink>
    </w:p>
    <w:p w:rsidR="00781480" w:rsidRPr="003224AD" w:rsidRDefault="003224AD" w:rsidP="00781480">
      <w:pPr>
        <w:pStyle w:val="ListParagraph"/>
        <w:rPr>
          <w:rFonts w:asciiTheme="majorHAnsi" w:hAnsiTheme="majorHAnsi"/>
          <w:sz w:val="28"/>
          <w:szCs w:val="28"/>
        </w:rPr>
      </w:pPr>
      <w:r w:rsidRPr="003224AD">
        <w:rPr>
          <w:rFonts w:asciiTheme="majorHAnsi" w:hAnsiTheme="majorHAnsi"/>
          <w:sz w:val="28"/>
          <w:szCs w:val="28"/>
        </w:rPr>
        <w:t xml:space="preserve"> </w:t>
      </w:r>
    </w:p>
    <w:p w:rsidR="00781480" w:rsidRDefault="00781480" w:rsidP="00781480">
      <w:pPr>
        <w:pStyle w:val="ListParagraph"/>
        <w:rPr>
          <w:rFonts w:asciiTheme="majorHAnsi" w:hAnsiTheme="majorHAnsi"/>
          <w:sz w:val="28"/>
          <w:szCs w:val="28"/>
        </w:rPr>
      </w:pPr>
    </w:p>
    <w:p w:rsidR="00781480" w:rsidRDefault="00781480" w:rsidP="00781480">
      <w:pPr>
        <w:pStyle w:val="ListParagraph"/>
        <w:rPr>
          <w:rFonts w:asciiTheme="majorHAnsi" w:hAnsiTheme="majorHAnsi"/>
          <w:sz w:val="28"/>
          <w:szCs w:val="28"/>
        </w:rPr>
      </w:pPr>
    </w:p>
    <w:p w:rsidR="00781480" w:rsidRDefault="00781480" w:rsidP="00781480">
      <w:pPr>
        <w:pStyle w:val="ListParagraph"/>
        <w:rPr>
          <w:rFonts w:asciiTheme="majorHAnsi" w:hAnsiTheme="majorHAnsi"/>
          <w:sz w:val="28"/>
          <w:szCs w:val="28"/>
        </w:rPr>
      </w:pPr>
    </w:p>
    <w:p w:rsidR="00781480" w:rsidRDefault="00781480" w:rsidP="00781480">
      <w:pPr>
        <w:pStyle w:val="ListParagraph"/>
        <w:rPr>
          <w:rFonts w:asciiTheme="majorHAnsi" w:hAnsiTheme="majorHAnsi"/>
          <w:sz w:val="28"/>
          <w:szCs w:val="28"/>
        </w:rPr>
      </w:pPr>
    </w:p>
    <w:p w:rsidR="00781480" w:rsidRPr="00781480" w:rsidRDefault="00781480" w:rsidP="00781480">
      <w:pPr>
        <w:pStyle w:val="ListParagraph"/>
        <w:spacing w:after="0" w:line="240" w:lineRule="auto"/>
        <w:rPr>
          <w:rFonts w:ascii="Times New Roman" w:eastAsia="Times New Roman" w:hAnsi="Times New Roman" w:cs="Times New Roman"/>
          <w:sz w:val="24"/>
          <w:szCs w:val="24"/>
        </w:rPr>
      </w:pPr>
      <w:r w:rsidRPr="00781480">
        <w:rPr>
          <w:noProof/>
          <w:sz w:val="24"/>
          <w:szCs w:val="24"/>
        </w:rPr>
        <w:drawing>
          <wp:inline distT="0" distB="0" distL="0" distR="0">
            <wp:extent cx="838200" cy="295275"/>
            <wp:effectExtent l="19050" t="0" r="0" b="0"/>
            <wp:docPr id="3" name="Picture 1" descr="https://licensebuttons.net/l/by-nc-sa/3.0/88x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icensebuttons.net/l/by-nc-sa/3.0/88x31.png"/>
                    <pic:cNvPicPr>
                      <a:picLocks noChangeAspect="1" noChangeArrowheads="1"/>
                    </pic:cNvPicPr>
                  </pic:nvPicPr>
                  <pic:blipFill>
                    <a:blip r:embed="rId28" cstate="print"/>
                    <a:srcRect/>
                    <a:stretch>
                      <a:fillRect/>
                    </a:stretch>
                  </pic:blipFill>
                  <pic:spPr bwMode="auto">
                    <a:xfrm>
                      <a:off x="0" y="0"/>
                      <a:ext cx="838200" cy="295275"/>
                    </a:xfrm>
                    <a:prstGeom prst="rect">
                      <a:avLst/>
                    </a:prstGeom>
                    <a:noFill/>
                    <a:ln w="9525">
                      <a:noFill/>
                      <a:miter lim="800000"/>
                      <a:headEnd/>
                      <a:tailEnd/>
                    </a:ln>
                  </pic:spPr>
                </pic:pic>
              </a:graphicData>
            </a:graphic>
          </wp:inline>
        </w:drawing>
      </w:r>
      <w:r w:rsidRPr="00781480">
        <w:rPr>
          <w:rFonts w:ascii="Times New Roman" w:eastAsia="Times New Roman" w:hAnsi="Times New Roman" w:cs="Times New Roman"/>
          <w:b/>
          <w:bCs/>
          <w:sz w:val="24"/>
          <w:szCs w:val="24"/>
        </w:rPr>
        <w:t xml:space="preserve">              Attribution-</w:t>
      </w:r>
      <w:proofErr w:type="spellStart"/>
      <w:r w:rsidRPr="00781480">
        <w:rPr>
          <w:rFonts w:ascii="Times New Roman" w:eastAsia="Times New Roman" w:hAnsi="Times New Roman" w:cs="Times New Roman"/>
          <w:b/>
          <w:bCs/>
          <w:sz w:val="24"/>
          <w:szCs w:val="24"/>
        </w:rPr>
        <w:t>NonCommercial</w:t>
      </w:r>
      <w:proofErr w:type="spellEnd"/>
      <w:r w:rsidRPr="00781480">
        <w:rPr>
          <w:rFonts w:ascii="Times New Roman" w:eastAsia="Times New Roman" w:hAnsi="Times New Roman" w:cs="Times New Roman"/>
          <w:b/>
          <w:bCs/>
          <w:sz w:val="24"/>
          <w:szCs w:val="24"/>
        </w:rPr>
        <w:t>-</w:t>
      </w:r>
      <w:proofErr w:type="spellStart"/>
      <w:r w:rsidRPr="00781480">
        <w:rPr>
          <w:rFonts w:ascii="Times New Roman" w:eastAsia="Times New Roman" w:hAnsi="Times New Roman" w:cs="Times New Roman"/>
          <w:b/>
          <w:bCs/>
          <w:sz w:val="24"/>
          <w:szCs w:val="24"/>
        </w:rPr>
        <w:t>ShareAlike</w:t>
      </w:r>
      <w:proofErr w:type="spellEnd"/>
      <w:r w:rsidRPr="00781480">
        <w:rPr>
          <w:rFonts w:ascii="Times New Roman" w:eastAsia="Times New Roman" w:hAnsi="Times New Roman" w:cs="Times New Roman"/>
          <w:b/>
          <w:bCs/>
          <w:sz w:val="24"/>
          <w:szCs w:val="24"/>
        </w:rPr>
        <w:t xml:space="preserve">     CC BY-NC-SA</w:t>
      </w:r>
    </w:p>
    <w:p w:rsidR="00781480" w:rsidRDefault="00781480" w:rsidP="00C030F6">
      <w:pPr>
        <w:spacing w:after="0" w:line="240" w:lineRule="auto"/>
        <w:ind w:left="360"/>
        <w:rPr>
          <w:rFonts w:ascii="Times New Roman" w:eastAsia="Times New Roman" w:hAnsi="Times New Roman" w:cs="Times New Roman"/>
          <w:sz w:val="24"/>
          <w:szCs w:val="24"/>
        </w:rPr>
      </w:pPr>
      <w:r w:rsidRPr="00781480">
        <w:rPr>
          <w:rFonts w:ascii="Times New Roman" w:eastAsia="Times New Roman" w:hAnsi="Times New Roman" w:cs="Times New Roman"/>
          <w:sz w:val="24"/>
          <w:szCs w:val="24"/>
        </w:rPr>
        <w:t xml:space="preserve">Creative Commons License    Others may remix, adapt, and build upon this work non-commercially, as long as they credit “Indigenous Perspectives – Randy </w:t>
      </w:r>
      <w:proofErr w:type="spellStart"/>
      <w:r w:rsidRPr="00781480">
        <w:rPr>
          <w:rFonts w:ascii="Times New Roman" w:eastAsia="Times New Roman" w:hAnsi="Times New Roman" w:cs="Times New Roman"/>
          <w:sz w:val="24"/>
          <w:szCs w:val="24"/>
        </w:rPr>
        <w:t>Kritkausky</w:t>
      </w:r>
      <w:proofErr w:type="spellEnd"/>
      <w:r w:rsidRPr="00781480">
        <w:rPr>
          <w:rFonts w:ascii="Times New Roman" w:eastAsia="Times New Roman" w:hAnsi="Times New Roman" w:cs="Times New Roman"/>
          <w:sz w:val="24"/>
          <w:szCs w:val="24"/>
        </w:rPr>
        <w:t xml:space="preserve"> &amp; Carolyn Schmidt” and license their new creations under the identical terms (</w:t>
      </w:r>
      <w:proofErr w:type="spellStart"/>
      <w:r w:rsidRPr="00781480">
        <w:rPr>
          <w:rFonts w:ascii="Times New Roman" w:eastAsia="Times New Roman" w:hAnsi="Times New Roman" w:cs="Times New Roman"/>
          <w:sz w:val="24"/>
          <w:szCs w:val="24"/>
        </w:rPr>
        <w:t>ie</w:t>
      </w:r>
      <w:proofErr w:type="spellEnd"/>
      <w:r w:rsidRPr="00781480">
        <w:rPr>
          <w:rFonts w:ascii="Times New Roman" w:eastAsia="Times New Roman" w:hAnsi="Times New Roman" w:cs="Times New Roman"/>
          <w:sz w:val="24"/>
          <w:szCs w:val="24"/>
        </w:rPr>
        <w:t xml:space="preserve"> non-commercial; share with attribution.)</w:t>
      </w:r>
    </w:p>
    <w:p w:rsidR="005316D2" w:rsidRDefault="005316D2" w:rsidP="00C030F6">
      <w:pPr>
        <w:spacing w:after="0" w:line="240" w:lineRule="auto"/>
        <w:ind w:left="360"/>
        <w:rPr>
          <w:rFonts w:ascii="Times New Roman" w:eastAsia="Times New Roman" w:hAnsi="Times New Roman" w:cs="Times New Roman"/>
          <w:i/>
          <w:sz w:val="20"/>
          <w:szCs w:val="20"/>
        </w:rPr>
      </w:pPr>
    </w:p>
    <w:p w:rsidR="005316D2" w:rsidRPr="005316D2" w:rsidRDefault="005316D2" w:rsidP="00C030F6">
      <w:pPr>
        <w:spacing w:after="0" w:line="240" w:lineRule="auto"/>
        <w:ind w:left="360"/>
        <w:rPr>
          <w:rFonts w:ascii="Times New Roman" w:eastAsia="Times New Roman" w:hAnsi="Times New Roman" w:cs="Times New Roman"/>
        </w:rPr>
      </w:pPr>
      <w:r>
        <w:rPr>
          <w:rFonts w:ascii="Times New Roman" w:eastAsia="Times New Roman" w:hAnsi="Times New Roman" w:cs="Times New Roman"/>
          <w:i/>
        </w:rPr>
        <w:t xml:space="preserve">                                                                        </w:t>
      </w:r>
      <w:r w:rsidRPr="005316D2">
        <w:rPr>
          <w:rFonts w:ascii="Times New Roman" w:eastAsia="Times New Roman" w:hAnsi="Times New Roman" w:cs="Times New Roman"/>
          <w:i/>
        </w:rPr>
        <w:t xml:space="preserve">Materials </w:t>
      </w:r>
      <w:r w:rsidRPr="005316D2">
        <w:rPr>
          <w:rFonts w:asciiTheme="majorHAnsi" w:hAnsiTheme="majorHAnsi"/>
          <w:i/>
        </w:rPr>
        <w:t>reviewed and updated, March 2023 - CS</w:t>
      </w:r>
    </w:p>
    <w:sectPr w:rsidR="005316D2" w:rsidRPr="005316D2" w:rsidSect="00693C07">
      <w:footerReference w:type="default" r:id="rId29"/>
      <w:pgSz w:w="12240" w:h="15840"/>
      <w:pgMar w:top="720" w:right="1080" w:bottom="720" w:left="108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8605A" w:rsidRDefault="0018605A" w:rsidP="00F96823">
      <w:pPr>
        <w:spacing w:after="0" w:line="240" w:lineRule="auto"/>
      </w:pPr>
      <w:r>
        <w:separator/>
      </w:r>
    </w:p>
  </w:endnote>
  <w:endnote w:type="continuationSeparator" w:id="0">
    <w:p w:rsidR="0018605A" w:rsidRDefault="0018605A" w:rsidP="00F9682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95320329"/>
      <w:docPartObj>
        <w:docPartGallery w:val="Page Numbers (Bottom of Page)"/>
        <w:docPartUnique/>
      </w:docPartObj>
    </w:sdtPr>
    <w:sdtContent>
      <w:p w:rsidR="00CF4C57" w:rsidRDefault="00D165DA">
        <w:pPr>
          <w:pStyle w:val="Footer"/>
          <w:jc w:val="right"/>
        </w:pPr>
        <w:fldSimple w:instr=" PAGE   \* MERGEFORMAT ">
          <w:r w:rsidR="003B7F3B">
            <w:rPr>
              <w:noProof/>
            </w:rPr>
            <w:t>1</w:t>
          </w:r>
        </w:fldSimple>
      </w:p>
    </w:sdtContent>
  </w:sdt>
  <w:p w:rsidR="00CF4C57" w:rsidRDefault="00CF4C5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8605A" w:rsidRDefault="0018605A" w:rsidP="00F96823">
      <w:pPr>
        <w:spacing w:after="0" w:line="240" w:lineRule="auto"/>
      </w:pPr>
      <w:r>
        <w:separator/>
      </w:r>
    </w:p>
  </w:footnote>
  <w:footnote w:type="continuationSeparator" w:id="0">
    <w:p w:rsidR="0018605A" w:rsidRDefault="0018605A" w:rsidP="00F96823">
      <w:pPr>
        <w:spacing w:after="0" w:line="240" w:lineRule="auto"/>
      </w:pPr>
      <w:r>
        <w:continuationSeparator/>
      </w:r>
    </w:p>
  </w:footnote>
  <w:footnote w:id="1">
    <w:p w:rsidR="00CF4C57" w:rsidRPr="00FF12EF" w:rsidRDefault="00CF4C57" w:rsidP="00BC1A1A">
      <w:pPr>
        <w:spacing w:after="0" w:line="240" w:lineRule="auto"/>
        <w:rPr>
          <w:rFonts w:asciiTheme="majorHAnsi" w:hAnsiTheme="majorHAnsi"/>
        </w:rPr>
      </w:pPr>
      <w:r w:rsidRPr="00FF12EF">
        <w:rPr>
          <w:rStyle w:val="FootnoteReference"/>
          <w:rFonts w:asciiTheme="majorHAnsi" w:hAnsiTheme="majorHAnsi"/>
        </w:rPr>
        <w:footnoteRef/>
      </w:r>
      <w:r w:rsidRPr="00FF12EF">
        <w:rPr>
          <w:rFonts w:asciiTheme="majorHAnsi" w:hAnsiTheme="majorHAnsi"/>
        </w:rPr>
        <w:t xml:space="preserve"> Credit:  Own work by </w:t>
      </w:r>
      <w:proofErr w:type="spellStart"/>
      <w:r w:rsidRPr="00FF12EF">
        <w:rPr>
          <w:rFonts w:asciiTheme="majorHAnsi" w:hAnsiTheme="majorHAnsi"/>
        </w:rPr>
        <w:t>Nikater</w:t>
      </w:r>
      <w:proofErr w:type="spellEnd"/>
      <w:r w:rsidRPr="00FF12EF">
        <w:rPr>
          <w:rFonts w:asciiTheme="majorHAnsi" w:hAnsiTheme="majorHAnsi"/>
        </w:rPr>
        <w:t xml:space="preserve">, submitted to the public domain. </w:t>
      </w:r>
      <w:proofErr w:type="gramStart"/>
      <w:r w:rsidRPr="00FF12EF">
        <w:rPr>
          <w:rFonts w:asciiTheme="majorHAnsi" w:hAnsiTheme="majorHAnsi"/>
        </w:rPr>
        <w:t xml:space="preserve">Background map courtesy of </w:t>
      </w:r>
      <w:proofErr w:type="spellStart"/>
      <w:r w:rsidRPr="00FF12EF">
        <w:rPr>
          <w:rFonts w:asciiTheme="majorHAnsi" w:hAnsiTheme="majorHAnsi"/>
        </w:rPr>
        <w:t>Demis</w:t>
      </w:r>
      <w:proofErr w:type="spellEnd"/>
      <w:r w:rsidRPr="00FF12EF">
        <w:rPr>
          <w:rFonts w:asciiTheme="majorHAnsi" w:hAnsiTheme="majorHAnsi"/>
        </w:rPr>
        <w:t xml:space="preserve">, www.demis.nl and </w:t>
      </w:r>
      <w:proofErr w:type="spellStart"/>
      <w:r w:rsidRPr="00FF12EF">
        <w:rPr>
          <w:rFonts w:asciiTheme="majorHAnsi" w:hAnsiTheme="majorHAnsi"/>
        </w:rPr>
        <w:t>Wilcomb</w:t>
      </w:r>
      <w:proofErr w:type="spellEnd"/>
      <w:r w:rsidRPr="00FF12EF">
        <w:rPr>
          <w:rFonts w:asciiTheme="majorHAnsi" w:hAnsiTheme="majorHAnsi"/>
        </w:rPr>
        <w:t xml:space="preserve"> E. Washburn (</w:t>
      </w:r>
      <w:proofErr w:type="spellStart"/>
      <w:r w:rsidRPr="00FF12EF">
        <w:rPr>
          <w:rFonts w:asciiTheme="majorHAnsi" w:hAnsiTheme="majorHAnsi"/>
        </w:rPr>
        <w:t>Hrsg</w:t>
      </w:r>
      <w:proofErr w:type="spellEnd"/>
      <w:r w:rsidRPr="00FF12EF">
        <w:rPr>
          <w:rFonts w:asciiTheme="majorHAnsi" w:hAnsiTheme="majorHAnsi"/>
        </w:rPr>
        <w:t>.) Handbook of North American Indians.</w:t>
      </w:r>
      <w:proofErr w:type="gramEnd"/>
      <w:r w:rsidRPr="00FF12EF">
        <w:rPr>
          <w:rFonts w:asciiTheme="majorHAnsi" w:hAnsiTheme="majorHAnsi"/>
        </w:rPr>
        <w:t xml:space="preserve"> Vol. 4: History of Indian-White Relations. </w:t>
      </w:r>
      <w:proofErr w:type="gramStart"/>
      <w:r w:rsidRPr="00FF12EF">
        <w:rPr>
          <w:rFonts w:asciiTheme="majorHAnsi" w:hAnsiTheme="majorHAnsi"/>
        </w:rPr>
        <w:t>Smithsonian Institution Press, Washington D.C. 1988.</w:t>
      </w:r>
      <w:proofErr w:type="gramEnd"/>
      <w:r w:rsidRPr="00FF12EF">
        <w:rPr>
          <w:rFonts w:asciiTheme="majorHAnsi" w:hAnsiTheme="majorHAnsi"/>
        </w:rPr>
        <w:t xml:space="preserve"> ISBN 0-16004-583-5, Public Domain, </w:t>
      </w:r>
      <w:hyperlink r:id="rId1" w:history="1">
        <w:r w:rsidRPr="00FF12EF">
          <w:rPr>
            <w:rStyle w:val="Hyperlink"/>
            <w:rFonts w:asciiTheme="majorHAnsi" w:hAnsiTheme="majorHAnsi"/>
          </w:rPr>
          <w:t>https://commons.wikimedia.org/w/index.php?curid=2681249</w:t>
        </w:r>
      </w:hyperlink>
    </w:p>
    <w:p w:rsidR="00CF4C57" w:rsidRPr="008E1664" w:rsidRDefault="00CF4C57" w:rsidP="00BC1A1A">
      <w:pPr>
        <w:spacing w:after="0" w:line="240" w:lineRule="auto"/>
        <w:rPr>
          <w:rFonts w:asciiTheme="majorHAnsi" w:hAnsiTheme="majorHAnsi"/>
          <w:sz w:val="24"/>
          <w:szCs w:val="24"/>
        </w:rPr>
      </w:pPr>
    </w:p>
    <w:p w:rsidR="00CF4C57" w:rsidRDefault="00CF4C57">
      <w:pPr>
        <w:pStyle w:val="FootnoteText"/>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0E18B9"/>
    <w:multiLevelType w:val="hybridMultilevel"/>
    <w:tmpl w:val="B64885BA"/>
    <w:lvl w:ilvl="0" w:tplc="60565D4C">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
    <w:nsid w:val="0C2F262F"/>
    <w:multiLevelType w:val="hybridMultilevel"/>
    <w:tmpl w:val="D1F64BA4"/>
    <w:lvl w:ilvl="0" w:tplc="C4FEE39E">
      <w:start w:val="1"/>
      <w:numFmt w:val="upperRoman"/>
      <w:lvlText w:val="%1."/>
      <w:lvlJc w:val="left"/>
      <w:pPr>
        <w:ind w:left="810" w:hanging="72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
    <w:nsid w:val="0D6748D3"/>
    <w:multiLevelType w:val="hybridMultilevel"/>
    <w:tmpl w:val="7BB69544"/>
    <w:lvl w:ilvl="0" w:tplc="855C791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13F254EF"/>
    <w:multiLevelType w:val="hybridMultilevel"/>
    <w:tmpl w:val="B1325470"/>
    <w:lvl w:ilvl="0" w:tplc="B99E8422">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nsid w:val="18B46F0F"/>
    <w:multiLevelType w:val="hybridMultilevel"/>
    <w:tmpl w:val="8EEEC9B8"/>
    <w:lvl w:ilvl="0" w:tplc="807A5A7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1C6F00B9"/>
    <w:multiLevelType w:val="hybridMultilevel"/>
    <w:tmpl w:val="4B8A7CCE"/>
    <w:lvl w:ilvl="0" w:tplc="648A9846">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0E4760B"/>
    <w:multiLevelType w:val="hybridMultilevel"/>
    <w:tmpl w:val="97F63BBC"/>
    <w:lvl w:ilvl="0" w:tplc="11EA9FF2">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nsid w:val="21365869"/>
    <w:multiLevelType w:val="hybridMultilevel"/>
    <w:tmpl w:val="64C07D2E"/>
    <w:lvl w:ilvl="0" w:tplc="38DCDEC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4AD27A9"/>
    <w:multiLevelType w:val="hybridMultilevel"/>
    <w:tmpl w:val="B3BCB43C"/>
    <w:lvl w:ilvl="0" w:tplc="CE123A0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2AE41AA7"/>
    <w:multiLevelType w:val="hybridMultilevel"/>
    <w:tmpl w:val="23F015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C782A8E"/>
    <w:multiLevelType w:val="hybridMultilevel"/>
    <w:tmpl w:val="D1F67832"/>
    <w:lvl w:ilvl="0" w:tplc="F446A0EA">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nsid w:val="2F1571B1"/>
    <w:multiLevelType w:val="hybridMultilevel"/>
    <w:tmpl w:val="2B10595A"/>
    <w:lvl w:ilvl="0" w:tplc="8CE6E5AA">
      <w:start w:val="3"/>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F674C4F"/>
    <w:multiLevelType w:val="hybridMultilevel"/>
    <w:tmpl w:val="0804FD1E"/>
    <w:lvl w:ilvl="0" w:tplc="04090017">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341E31C2"/>
    <w:multiLevelType w:val="hybridMultilevel"/>
    <w:tmpl w:val="873C6A1A"/>
    <w:lvl w:ilvl="0" w:tplc="541AC6A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6CC6B7A"/>
    <w:multiLevelType w:val="hybridMultilevel"/>
    <w:tmpl w:val="8460E40C"/>
    <w:lvl w:ilvl="0" w:tplc="F39E9CF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39B76A75"/>
    <w:multiLevelType w:val="hybridMultilevel"/>
    <w:tmpl w:val="71EE10A0"/>
    <w:lvl w:ilvl="0" w:tplc="04090017">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3B7944BD"/>
    <w:multiLevelType w:val="hybridMultilevel"/>
    <w:tmpl w:val="2190E6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C1E0BD1"/>
    <w:multiLevelType w:val="hybridMultilevel"/>
    <w:tmpl w:val="3DCC28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C5D6DF8"/>
    <w:multiLevelType w:val="hybridMultilevel"/>
    <w:tmpl w:val="4708719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F264674"/>
    <w:multiLevelType w:val="hybridMultilevel"/>
    <w:tmpl w:val="631CB07C"/>
    <w:lvl w:ilvl="0" w:tplc="78303DE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3F5733F9"/>
    <w:multiLevelType w:val="hybridMultilevel"/>
    <w:tmpl w:val="AABA29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1645465"/>
    <w:multiLevelType w:val="hybridMultilevel"/>
    <w:tmpl w:val="C3CCF90E"/>
    <w:lvl w:ilvl="0" w:tplc="A59E378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43B95FE3"/>
    <w:multiLevelType w:val="hybridMultilevel"/>
    <w:tmpl w:val="D1FC44C6"/>
    <w:lvl w:ilvl="0" w:tplc="0190671A">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nsid w:val="44412249"/>
    <w:multiLevelType w:val="hybridMultilevel"/>
    <w:tmpl w:val="08ECA2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4AB0D70"/>
    <w:multiLevelType w:val="hybridMultilevel"/>
    <w:tmpl w:val="0804FD1E"/>
    <w:lvl w:ilvl="0" w:tplc="04090017">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474741E9"/>
    <w:multiLevelType w:val="hybridMultilevel"/>
    <w:tmpl w:val="CC128CCA"/>
    <w:lvl w:ilvl="0" w:tplc="AE8A6FD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AA84AE0"/>
    <w:multiLevelType w:val="hybridMultilevel"/>
    <w:tmpl w:val="5D58915A"/>
    <w:lvl w:ilvl="0" w:tplc="698CC17C">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7">
    <w:nsid w:val="4ABC4648"/>
    <w:multiLevelType w:val="hybridMultilevel"/>
    <w:tmpl w:val="263ACE86"/>
    <w:lvl w:ilvl="0" w:tplc="64BE3B10">
      <w:start w:val="1"/>
      <w:numFmt w:val="lowerLetter"/>
      <w:lvlText w:val="%1)"/>
      <w:lvlJc w:val="left"/>
      <w:pPr>
        <w:ind w:left="1440" w:hanging="360"/>
      </w:pPr>
      <w:rPr>
        <w:rFonts w:hint="default"/>
        <w:u w:val="none"/>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nsid w:val="4C355C34"/>
    <w:multiLevelType w:val="hybridMultilevel"/>
    <w:tmpl w:val="D0140F58"/>
    <w:lvl w:ilvl="0" w:tplc="0EFC38D0">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nsid w:val="4DC0001C"/>
    <w:multiLevelType w:val="hybridMultilevel"/>
    <w:tmpl w:val="CCB61AD4"/>
    <w:lvl w:ilvl="0" w:tplc="5312310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E345B35"/>
    <w:multiLevelType w:val="hybridMultilevel"/>
    <w:tmpl w:val="5EAC5DBE"/>
    <w:lvl w:ilvl="0" w:tplc="992A4D1A">
      <w:start w:val="1"/>
      <w:numFmt w:val="upp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nsid w:val="4EFE2945"/>
    <w:multiLevelType w:val="hybridMultilevel"/>
    <w:tmpl w:val="C3CCF90E"/>
    <w:lvl w:ilvl="0" w:tplc="A59E378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nsid w:val="515615E5"/>
    <w:multiLevelType w:val="hybridMultilevel"/>
    <w:tmpl w:val="BA22614A"/>
    <w:lvl w:ilvl="0" w:tplc="B2808188">
      <w:start w:val="1"/>
      <w:numFmt w:val="upperRoman"/>
      <w:lvlText w:val="%1."/>
      <w:lvlJc w:val="left"/>
      <w:pPr>
        <w:ind w:left="885" w:hanging="720"/>
      </w:pPr>
      <w:rPr>
        <w:rFonts w:hint="default"/>
      </w:rPr>
    </w:lvl>
    <w:lvl w:ilvl="1" w:tplc="04090019" w:tentative="1">
      <w:start w:val="1"/>
      <w:numFmt w:val="lowerLetter"/>
      <w:lvlText w:val="%2."/>
      <w:lvlJc w:val="left"/>
      <w:pPr>
        <w:ind w:left="1245" w:hanging="360"/>
      </w:pPr>
    </w:lvl>
    <w:lvl w:ilvl="2" w:tplc="0409001B" w:tentative="1">
      <w:start w:val="1"/>
      <w:numFmt w:val="lowerRoman"/>
      <w:lvlText w:val="%3."/>
      <w:lvlJc w:val="right"/>
      <w:pPr>
        <w:ind w:left="1965" w:hanging="180"/>
      </w:pPr>
    </w:lvl>
    <w:lvl w:ilvl="3" w:tplc="0409000F" w:tentative="1">
      <w:start w:val="1"/>
      <w:numFmt w:val="decimal"/>
      <w:lvlText w:val="%4."/>
      <w:lvlJc w:val="left"/>
      <w:pPr>
        <w:ind w:left="2685" w:hanging="360"/>
      </w:pPr>
    </w:lvl>
    <w:lvl w:ilvl="4" w:tplc="04090019" w:tentative="1">
      <w:start w:val="1"/>
      <w:numFmt w:val="lowerLetter"/>
      <w:lvlText w:val="%5."/>
      <w:lvlJc w:val="left"/>
      <w:pPr>
        <w:ind w:left="3405" w:hanging="360"/>
      </w:pPr>
    </w:lvl>
    <w:lvl w:ilvl="5" w:tplc="0409001B" w:tentative="1">
      <w:start w:val="1"/>
      <w:numFmt w:val="lowerRoman"/>
      <w:lvlText w:val="%6."/>
      <w:lvlJc w:val="right"/>
      <w:pPr>
        <w:ind w:left="4125" w:hanging="180"/>
      </w:pPr>
    </w:lvl>
    <w:lvl w:ilvl="6" w:tplc="0409000F" w:tentative="1">
      <w:start w:val="1"/>
      <w:numFmt w:val="decimal"/>
      <w:lvlText w:val="%7."/>
      <w:lvlJc w:val="left"/>
      <w:pPr>
        <w:ind w:left="4845" w:hanging="360"/>
      </w:pPr>
    </w:lvl>
    <w:lvl w:ilvl="7" w:tplc="04090019" w:tentative="1">
      <w:start w:val="1"/>
      <w:numFmt w:val="lowerLetter"/>
      <w:lvlText w:val="%8."/>
      <w:lvlJc w:val="left"/>
      <w:pPr>
        <w:ind w:left="5565" w:hanging="360"/>
      </w:pPr>
    </w:lvl>
    <w:lvl w:ilvl="8" w:tplc="0409001B" w:tentative="1">
      <w:start w:val="1"/>
      <w:numFmt w:val="lowerRoman"/>
      <w:lvlText w:val="%9."/>
      <w:lvlJc w:val="right"/>
      <w:pPr>
        <w:ind w:left="6285" w:hanging="180"/>
      </w:pPr>
    </w:lvl>
  </w:abstractNum>
  <w:abstractNum w:abstractNumId="33">
    <w:nsid w:val="53744962"/>
    <w:multiLevelType w:val="hybridMultilevel"/>
    <w:tmpl w:val="56A42AA0"/>
    <w:lvl w:ilvl="0" w:tplc="09CAF40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58E6933"/>
    <w:multiLevelType w:val="hybridMultilevel"/>
    <w:tmpl w:val="DD9A1462"/>
    <w:lvl w:ilvl="0" w:tplc="A6BAD2F0">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nsid w:val="59BC3F09"/>
    <w:multiLevelType w:val="hybridMultilevel"/>
    <w:tmpl w:val="BF5A7E5A"/>
    <w:lvl w:ilvl="0" w:tplc="7CF89F10">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nsid w:val="5F324A9C"/>
    <w:multiLevelType w:val="hybridMultilevel"/>
    <w:tmpl w:val="A3E4DB8C"/>
    <w:lvl w:ilvl="0" w:tplc="1DB40654">
      <w:start w:val="1"/>
      <w:numFmt w:val="lowerLetter"/>
      <w:lvlText w:val="%1)"/>
      <w:lvlJc w:val="left"/>
      <w:pPr>
        <w:ind w:left="1440" w:hanging="360"/>
      </w:pPr>
      <w:rPr>
        <w:rFonts w:hint="default"/>
        <w:u w:val="none"/>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nsid w:val="5FB206CB"/>
    <w:multiLevelType w:val="hybridMultilevel"/>
    <w:tmpl w:val="80026724"/>
    <w:lvl w:ilvl="0" w:tplc="2A7C58F8">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8">
    <w:nsid w:val="62AF1209"/>
    <w:multiLevelType w:val="hybridMultilevel"/>
    <w:tmpl w:val="F9060AAC"/>
    <w:lvl w:ilvl="0" w:tplc="D3E482D0">
      <w:start w:val="2"/>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3310B98"/>
    <w:multiLevelType w:val="hybridMultilevel"/>
    <w:tmpl w:val="95823AE2"/>
    <w:lvl w:ilvl="0" w:tplc="A9908862">
      <w:start w:val="3"/>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nsid w:val="6A3B29B8"/>
    <w:multiLevelType w:val="hybridMultilevel"/>
    <w:tmpl w:val="C2FA62EE"/>
    <w:lvl w:ilvl="0" w:tplc="04090017">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1">
    <w:nsid w:val="6A877E02"/>
    <w:multiLevelType w:val="hybridMultilevel"/>
    <w:tmpl w:val="538C957A"/>
    <w:lvl w:ilvl="0" w:tplc="DB70F8D2">
      <w:start w:val="1"/>
      <w:numFmt w:val="upperRoman"/>
      <w:lvlText w:val="%1."/>
      <w:lvlJc w:val="left"/>
      <w:pPr>
        <w:ind w:left="1080" w:hanging="72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0251DE6"/>
    <w:multiLevelType w:val="hybridMultilevel"/>
    <w:tmpl w:val="C0063A1A"/>
    <w:lvl w:ilvl="0" w:tplc="EDD6B246">
      <w:start w:val="3"/>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nsid w:val="72FE57B7"/>
    <w:multiLevelType w:val="hybridMultilevel"/>
    <w:tmpl w:val="6AB8998A"/>
    <w:lvl w:ilvl="0" w:tplc="04090017">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nsid w:val="764F75B1"/>
    <w:multiLevelType w:val="hybridMultilevel"/>
    <w:tmpl w:val="3F0C008E"/>
    <w:lvl w:ilvl="0" w:tplc="984AC38A">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5">
    <w:nsid w:val="78855E06"/>
    <w:multiLevelType w:val="hybridMultilevel"/>
    <w:tmpl w:val="F3B4C77A"/>
    <w:lvl w:ilvl="0" w:tplc="4BFA0408">
      <w:start w:val="2"/>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A20757F"/>
    <w:multiLevelType w:val="hybridMultilevel"/>
    <w:tmpl w:val="27205240"/>
    <w:lvl w:ilvl="0" w:tplc="F412EB0E">
      <w:start w:val="1"/>
      <w:numFmt w:val="lowerLetter"/>
      <w:lvlText w:val="%1)"/>
      <w:lvlJc w:val="left"/>
      <w:pPr>
        <w:ind w:left="1080" w:hanging="360"/>
      </w:pPr>
      <w:rPr>
        <w:rFonts w:hint="default"/>
        <w:u w:val="singl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nsid w:val="7AC477AA"/>
    <w:multiLevelType w:val="hybridMultilevel"/>
    <w:tmpl w:val="292CE742"/>
    <w:lvl w:ilvl="0" w:tplc="BDF4EEE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7AE622DC"/>
    <w:multiLevelType w:val="hybridMultilevel"/>
    <w:tmpl w:val="D7BCEF70"/>
    <w:lvl w:ilvl="0" w:tplc="2EC6E132">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17"/>
  </w:num>
  <w:num w:numId="2">
    <w:abstractNumId w:val="34"/>
  </w:num>
  <w:num w:numId="3">
    <w:abstractNumId w:val="6"/>
  </w:num>
  <w:num w:numId="4">
    <w:abstractNumId w:val="22"/>
  </w:num>
  <w:num w:numId="5">
    <w:abstractNumId w:val="36"/>
  </w:num>
  <w:num w:numId="6">
    <w:abstractNumId w:val="10"/>
  </w:num>
  <w:num w:numId="7">
    <w:abstractNumId w:val="35"/>
  </w:num>
  <w:num w:numId="8">
    <w:abstractNumId w:val="46"/>
  </w:num>
  <w:num w:numId="9">
    <w:abstractNumId w:val="44"/>
  </w:num>
  <w:num w:numId="10">
    <w:abstractNumId w:val="40"/>
  </w:num>
  <w:num w:numId="11">
    <w:abstractNumId w:val="28"/>
  </w:num>
  <w:num w:numId="12">
    <w:abstractNumId w:val="0"/>
  </w:num>
  <w:num w:numId="13">
    <w:abstractNumId w:val="27"/>
  </w:num>
  <w:num w:numId="14">
    <w:abstractNumId w:val="15"/>
  </w:num>
  <w:num w:numId="15">
    <w:abstractNumId w:val="12"/>
  </w:num>
  <w:num w:numId="16">
    <w:abstractNumId w:val="24"/>
  </w:num>
  <w:num w:numId="17">
    <w:abstractNumId w:val="18"/>
  </w:num>
  <w:num w:numId="18">
    <w:abstractNumId w:val="9"/>
  </w:num>
  <w:num w:numId="19">
    <w:abstractNumId w:val="43"/>
  </w:num>
  <w:num w:numId="20">
    <w:abstractNumId w:val="25"/>
  </w:num>
  <w:num w:numId="21">
    <w:abstractNumId w:val="20"/>
  </w:num>
  <w:num w:numId="22">
    <w:abstractNumId w:val="47"/>
  </w:num>
  <w:num w:numId="23">
    <w:abstractNumId w:val="13"/>
  </w:num>
  <w:num w:numId="24">
    <w:abstractNumId w:val="4"/>
  </w:num>
  <w:num w:numId="25">
    <w:abstractNumId w:val="2"/>
  </w:num>
  <w:num w:numId="26">
    <w:abstractNumId w:val="14"/>
  </w:num>
  <w:num w:numId="27">
    <w:abstractNumId w:val="42"/>
  </w:num>
  <w:num w:numId="28">
    <w:abstractNumId w:val="39"/>
  </w:num>
  <w:num w:numId="29">
    <w:abstractNumId w:val="16"/>
  </w:num>
  <w:num w:numId="30">
    <w:abstractNumId w:val="8"/>
  </w:num>
  <w:num w:numId="31">
    <w:abstractNumId w:val="19"/>
  </w:num>
  <w:num w:numId="32">
    <w:abstractNumId w:val="1"/>
  </w:num>
  <w:num w:numId="33">
    <w:abstractNumId w:val="38"/>
  </w:num>
  <w:num w:numId="34">
    <w:abstractNumId w:val="45"/>
  </w:num>
  <w:num w:numId="35">
    <w:abstractNumId w:val="11"/>
  </w:num>
  <w:num w:numId="36">
    <w:abstractNumId w:val="33"/>
  </w:num>
  <w:num w:numId="37">
    <w:abstractNumId w:val="32"/>
  </w:num>
  <w:num w:numId="38">
    <w:abstractNumId w:val="41"/>
  </w:num>
  <w:num w:numId="39">
    <w:abstractNumId w:val="30"/>
  </w:num>
  <w:num w:numId="40">
    <w:abstractNumId w:val="29"/>
  </w:num>
  <w:num w:numId="41">
    <w:abstractNumId w:val="21"/>
  </w:num>
  <w:num w:numId="42">
    <w:abstractNumId w:val="31"/>
  </w:num>
  <w:num w:numId="43">
    <w:abstractNumId w:val="26"/>
  </w:num>
  <w:num w:numId="44">
    <w:abstractNumId w:val="37"/>
  </w:num>
  <w:num w:numId="45">
    <w:abstractNumId w:val="48"/>
  </w:num>
  <w:num w:numId="46">
    <w:abstractNumId w:val="3"/>
  </w:num>
  <w:num w:numId="47">
    <w:abstractNumId w:val="7"/>
  </w:num>
  <w:num w:numId="48">
    <w:abstractNumId w:val="23"/>
  </w:num>
  <w:num w:numId="49">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rsids>
    <w:rsidRoot w:val="00701625"/>
    <w:rsid w:val="000230B2"/>
    <w:rsid w:val="000276EB"/>
    <w:rsid w:val="00046BAF"/>
    <w:rsid w:val="000C277F"/>
    <w:rsid w:val="000D0497"/>
    <w:rsid w:val="001025BD"/>
    <w:rsid w:val="00133B41"/>
    <w:rsid w:val="00134611"/>
    <w:rsid w:val="00156FFF"/>
    <w:rsid w:val="001723DB"/>
    <w:rsid w:val="0018605A"/>
    <w:rsid w:val="001D3AE0"/>
    <w:rsid w:val="001E59A5"/>
    <w:rsid w:val="00227CFF"/>
    <w:rsid w:val="002304D3"/>
    <w:rsid w:val="002472FB"/>
    <w:rsid w:val="002B2891"/>
    <w:rsid w:val="002F1364"/>
    <w:rsid w:val="00301B49"/>
    <w:rsid w:val="00303B74"/>
    <w:rsid w:val="003224AD"/>
    <w:rsid w:val="00324F80"/>
    <w:rsid w:val="00340FAA"/>
    <w:rsid w:val="00341339"/>
    <w:rsid w:val="0034432A"/>
    <w:rsid w:val="00360C91"/>
    <w:rsid w:val="00382522"/>
    <w:rsid w:val="003941A4"/>
    <w:rsid w:val="003B7F3B"/>
    <w:rsid w:val="003C235A"/>
    <w:rsid w:val="003E07E2"/>
    <w:rsid w:val="00406A36"/>
    <w:rsid w:val="00413C3F"/>
    <w:rsid w:val="0042327B"/>
    <w:rsid w:val="004324D4"/>
    <w:rsid w:val="004340BD"/>
    <w:rsid w:val="00452295"/>
    <w:rsid w:val="0047453A"/>
    <w:rsid w:val="004903A3"/>
    <w:rsid w:val="00493AD3"/>
    <w:rsid w:val="004D248A"/>
    <w:rsid w:val="004E054B"/>
    <w:rsid w:val="0050391F"/>
    <w:rsid w:val="005179F1"/>
    <w:rsid w:val="00517A6F"/>
    <w:rsid w:val="00517E36"/>
    <w:rsid w:val="0052507C"/>
    <w:rsid w:val="005316D2"/>
    <w:rsid w:val="00563A2D"/>
    <w:rsid w:val="005800DC"/>
    <w:rsid w:val="005B5D84"/>
    <w:rsid w:val="005B5DFD"/>
    <w:rsid w:val="005E7EF5"/>
    <w:rsid w:val="005F5F70"/>
    <w:rsid w:val="00626DCB"/>
    <w:rsid w:val="00631C64"/>
    <w:rsid w:val="00632463"/>
    <w:rsid w:val="00633CC6"/>
    <w:rsid w:val="00635707"/>
    <w:rsid w:val="00636977"/>
    <w:rsid w:val="006750BB"/>
    <w:rsid w:val="00683825"/>
    <w:rsid w:val="006839BA"/>
    <w:rsid w:val="006913E0"/>
    <w:rsid w:val="00693C07"/>
    <w:rsid w:val="00695B4E"/>
    <w:rsid w:val="006A23C7"/>
    <w:rsid w:val="006A6D06"/>
    <w:rsid w:val="006C2D68"/>
    <w:rsid w:val="006C386D"/>
    <w:rsid w:val="006D684F"/>
    <w:rsid w:val="006D7818"/>
    <w:rsid w:val="006E1454"/>
    <w:rsid w:val="006E3DBF"/>
    <w:rsid w:val="006F2D97"/>
    <w:rsid w:val="00701625"/>
    <w:rsid w:val="00702B43"/>
    <w:rsid w:val="00714DDD"/>
    <w:rsid w:val="00725B82"/>
    <w:rsid w:val="00735D68"/>
    <w:rsid w:val="00742F29"/>
    <w:rsid w:val="0074651B"/>
    <w:rsid w:val="007520D6"/>
    <w:rsid w:val="007530F8"/>
    <w:rsid w:val="00781480"/>
    <w:rsid w:val="007831C3"/>
    <w:rsid w:val="007845C8"/>
    <w:rsid w:val="00796F6D"/>
    <w:rsid w:val="007A7FC8"/>
    <w:rsid w:val="007C0FFC"/>
    <w:rsid w:val="007C1D94"/>
    <w:rsid w:val="007E302E"/>
    <w:rsid w:val="00874B9C"/>
    <w:rsid w:val="008902EC"/>
    <w:rsid w:val="008E1664"/>
    <w:rsid w:val="008E26EE"/>
    <w:rsid w:val="008F1C79"/>
    <w:rsid w:val="008F6827"/>
    <w:rsid w:val="00903073"/>
    <w:rsid w:val="00904FCC"/>
    <w:rsid w:val="0091479A"/>
    <w:rsid w:val="00931DE3"/>
    <w:rsid w:val="00957E94"/>
    <w:rsid w:val="00972C85"/>
    <w:rsid w:val="0099767C"/>
    <w:rsid w:val="009B55D7"/>
    <w:rsid w:val="00A107F7"/>
    <w:rsid w:val="00A15FCF"/>
    <w:rsid w:val="00A31FF1"/>
    <w:rsid w:val="00A52FBC"/>
    <w:rsid w:val="00A61C5E"/>
    <w:rsid w:val="00A62D11"/>
    <w:rsid w:val="00A63A10"/>
    <w:rsid w:val="00A64CA7"/>
    <w:rsid w:val="00A7041B"/>
    <w:rsid w:val="00A75BF6"/>
    <w:rsid w:val="00A80DBD"/>
    <w:rsid w:val="00A85FF2"/>
    <w:rsid w:val="00A91ACD"/>
    <w:rsid w:val="00AC2E5E"/>
    <w:rsid w:val="00B050DD"/>
    <w:rsid w:val="00B24CD2"/>
    <w:rsid w:val="00B42D90"/>
    <w:rsid w:val="00B87643"/>
    <w:rsid w:val="00BC1879"/>
    <w:rsid w:val="00BC1A1A"/>
    <w:rsid w:val="00BD39A2"/>
    <w:rsid w:val="00BD71A9"/>
    <w:rsid w:val="00BF651E"/>
    <w:rsid w:val="00C030F6"/>
    <w:rsid w:val="00C0758E"/>
    <w:rsid w:val="00C15716"/>
    <w:rsid w:val="00C25C78"/>
    <w:rsid w:val="00C3622D"/>
    <w:rsid w:val="00C94202"/>
    <w:rsid w:val="00C94EE8"/>
    <w:rsid w:val="00C955E3"/>
    <w:rsid w:val="00CE0721"/>
    <w:rsid w:val="00CE5C81"/>
    <w:rsid w:val="00CF4C57"/>
    <w:rsid w:val="00D15C0C"/>
    <w:rsid w:val="00D165DA"/>
    <w:rsid w:val="00D3265F"/>
    <w:rsid w:val="00D446D0"/>
    <w:rsid w:val="00D96120"/>
    <w:rsid w:val="00DA0428"/>
    <w:rsid w:val="00DC4DAE"/>
    <w:rsid w:val="00DE099D"/>
    <w:rsid w:val="00E01414"/>
    <w:rsid w:val="00E36C0C"/>
    <w:rsid w:val="00E46FCA"/>
    <w:rsid w:val="00E64D90"/>
    <w:rsid w:val="00E96497"/>
    <w:rsid w:val="00EA7263"/>
    <w:rsid w:val="00EA7FEF"/>
    <w:rsid w:val="00EB0F85"/>
    <w:rsid w:val="00EC0120"/>
    <w:rsid w:val="00EE1473"/>
    <w:rsid w:val="00EE5BBE"/>
    <w:rsid w:val="00F140AA"/>
    <w:rsid w:val="00F27F20"/>
    <w:rsid w:val="00F403B6"/>
    <w:rsid w:val="00F451A5"/>
    <w:rsid w:val="00F45C90"/>
    <w:rsid w:val="00F96823"/>
    <w:rsid w:val="00FC7E5F"/>
    <w:rsid w:val="00FF12E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17E36"/>
  </w:style>
  <w:style w:type="paragraph" w:styleId="Heading1">
    <w:name w:val="heading 1"/>
    <w:basedOn w:val="Normal"/>
    <w:next w:val="Normal"/>
    <w:link w:val="Heading1Char"/>
    <w:uiPriority w:val="9"/>
    <w:qFormat/>
    <w:rsid w:val="000D049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link w:val="Heading3Char"/>
    <w:uiPriority w:val="9"/>
    <w:qFormat/>
    <w:rsid w:val="0034432A"/>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01625"/>
    <w:rPr>
      <w:color w:val="0000FF" w:themeColor="hyperlink"/>
      <w:u w:val="single"/>
    </w:rPr>
  </w:style>
  <w:style w:type="paragraph" w:styleId="ListParagraph">
    <w:name w:val="List Paragraph"/>
    <w:basedOn w:val="Normal"/>
    <w:uiPriority w:val="34"/>
    <w:qFormat/>
    <w:rsid w:val="00134611"/>
    <w:pPr>
      <w:ind w:left="720"/>
      <w:contextualSpacing/>
    </w:pPr>
  </w:style>
  <w:style w:type="paragraph" w:styleId="Header">
    <w:name w:val="header"/>
    <w:basedOn w:val="Normal"/>
    <w:link w:val="HeaderChar"/>
    <w:uiPriority w:val="99"/>
    <w:semiHidden/>
    <w:unhideWhenUsed/>
    <w:rsid w:val="00F96823"/>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F96823"/>
  </w:style>
  <w:style w:type="paragraph" w:styleId="Footer">
    <w:name w:val="footer"/>
    <w:basedOn w:val="Normal"/>
    <w:link w:val="FooterChar"/>
    <w:uiPriority w:val="99"/>
    <w:unhideWhenUsed/>
    <w:rsid w:val="00F96823"/>
    <w:pPr>
      <w:tabs>
        <w:tab w:val="center" w:pos="4680"/>
        <w:tab w:val="right" w:pos="9360"/>
      </w:tabs>
      <w:spacing w:after="0" w:line="240" w:lineRule="auto"/>
    </w:pPr>
  </w:style>
  <w:style w:type="character" w:customStyle="1" w:styleId="FooterChar">
    <w:name w:val="Footer Char"/>
    <w:basedOn w:val="DefaultParagraphFont"/>
    <w:link w:val="Footer"/>
    <w:uiPriority w:val="99"/>
    <w:rsid w:val="00F96823"/>
  </w:style>
  <w:style w:type="character" w:customStyle="1" w:styleId="mw-mmv-source">
    <w:name w:val="mw-mmv-source"/>
    <w:basedOn w:val="DefaultParagraphFont"/>
    <w:rsid w:val="004324D4"/>
  </w:style>
  <w:style w:type="paragraph" w:styleId="BalloonText">
    <w:name w:val="Balloon Text"/>
    <w:basedOn w:val="Normal"/>
    <w:link w:val="BalloonTextChar"/>
    <w:uiPriority w:val="99"/>
    <w:semiHidden/>
    <w:unhideWhenUsed/>
    <w:rsid w:val="0099767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9767C"/>
    <w:rPr>
      <w:rFonts w:ascii="Tahoma" w:hAnsi="Tahoma" w:cs="Tahoma"/>
      <w:sz w:val="16"/>
      <w:szCs w:val="16"/>
    </w:rPr>
  </w:style>
  <w:style w:type="character" w:customStyle="1" w:styleId="mw-mmv-title">
    <w:name w:val="mw-mmv-title"/>
    <w:basedOn w:val="DefaultParagraphFont"/>
    <w:rsid w:val="00227CFF"/>
  </w:style>
  <w:style w:type="paragraph" w:styleId="NormalWeb">
    <w:name w:val="Normal (Web)"/>
    <w:basedOn w:val="Normal"/>
    <w:uiPriority w:val="99"/>
    <w:semiHidden/>
    <w:unhideWhenUsed/>
    <w:rsid w:val="008902EC"/>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8902EC"/>
    <w:rPr>
      <w:i/>
      <w:iCs/>
    </w:rPr>
  </w:style>
  <w:style w:type="paragraph" w:customStyle="1" w:styleId="indent">
    <w:name w:val="indent"/>
    <w:basedOn w:val="Normal"/>
    <w:rsid w:val="00DC4DAE"/>
    <w:pPr>
      <w:spacing w:before="100" w:beforeAutospacing="1" w:after="100" w:afterAutospacing="1" w:line="240" w:lineRule="auto"/>
    </w:pPr>
    <w:rPr>
      <w:rFonts w:ascii="Times New Roman" w:eastAsia="Times New Roman" w:hAnsi="Times New Roman" w:cs="Times New Roman"/>
      <w:sz w:val="24"/>
      <w:szCs w:val="24"/>
    </w:rPr>
  </w:style>
  <w:style w:type="paragraph" w:styleId="FootnoteText">
    <w:name w:val="footnote text"/>
    <w:basedOn w:val="Normal"/>
    <w:link w:val="FootnoteTextChar"/>
    <w:uiPriority w:val="99"/>
    <w:semiHidden/>
    <w:unhideWhenUsed/>
    <w:rsid w:val="00BC1A1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C1A1A"/>
    <w:rPr>
      <w:sz w:val="20"/>
      <w:szCs w:val="20"/>
    </w:rPr>
  </w:style>
  <w:style w:type="character" w:styleId="FootnoteReference">
    <w:name w:val="footnote reference"/>
    <w:basedOn w:val="DefaultParagraphFont"/>
    <w:uiPriority w:val="99"/>
    <w:semiHidden/>
    <w:unhideWhenUsed/>
    <w:rsid w:val="00BC1A1A"/>
    <w:rPr>
      <w:vertAlign w:val="superscript"/>
    </w:rPr>
  </w:style>
  <w:style w:type="character" w:customStyle="1" w:styleId="agosubject">
    <w:name w:val="agosubject"/>
    <w:basedOn w:val="DefaultParagraphFont"/>
    <w:rsid w:val="0034432A"/>
  </w:style>
  <w:style w:type="character" w:customStyle="1" w:styleId="Heading3Char">
    <w:name w:val="Heading 3 Char"/>
    <w:basedOn w:val="DefaultParagraphFont"/>
    <w:link w:val="Heading3"/>
    <w:uiPriority w:val="9"/>
    <w:rsid w:val="0034432A"/>
    <w:rPr>
      <w:rFonts w:ascii="Times New Roman" w:eastAsia="Times New Roman" w:hAnsi="Times New Roman" w:cs="Times New Roman"/>
      <w:b/>
      <w:bCs/>
      <w:sz w:val="27"/>
      <w:szCs w:val="27"/>
    </w:rPr>
  </w:style>
  <w:style w:type="character" w:customStyle="1" w:styleId="subtitle">
    <w:name w:val="subtitle"/>
    <w:basedOn w:val="DefaultParagraphFont"/>
    <w:rsid w:val="0034432A"/>
  </w:style>
  <w:style w:type="character" w:customStyle="1" w:styleId="Heading1Char">
    <w:name w:val="Heading 1 Char"/>
    <w:basedOn w:val="DefaultParagraphFont"/>
    <w:link w:val="Heading1"/>
    <w:uiPriority w:val="9"/>
    <w:rsid w:val="000D0497"/>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r="http://schemas.openxmlformats.org/officeDocument/2006/relationships" xmlns:w="http://schemas.openxmlformats.org/wordprocessingml/2006/main">
  <w:divs>
    <w:div w:id="468790279">
      <w:bodyDiv w:val="1"/>
      <w:marLeft w:val="0"/>
      <w:marRight w:val="0"/>
      <w:marTop w:val="0"/>
      <w:marBottom w:val="0"/>
      <w:divBdr>
        <w:top w:val="none" w:sz="0" w:space="0" w:color="auto"/>
        <w:left w:val="none" w:sz="0" w:space="0" w:color="auto"/>
        <w:bottom w:val="none" w:sz="0" w:space="0" w:color="auto"/>
        <w:right w:val="none" w:sz="0" w:space="0" w:color="auto"/>
      </w:divBdr>
    </w:div>
    <w:div w:id="574701076">
      <w:bodyDiv w:val="1"/>
      <w:marLeft w:val="0"/>
      <w:marRight w:val="0"/>
      <w:marTop w:val="0"/>
      <w:marBottom w:val="0"/>
      <w:divBdr>
        <w:top w:val="none" w:sz="0" w:space="0" w:color="auto"/>
        <w:left w:val="none" w:sz="0" w:space="0" w:color="auto"/>
        <w:bottom w:val="none" w:sz="0" w:space="0" w:color="auto"/>
        <w:right w:val="none" w:sz="0" w:space="0" w:color="auto"/>
      </w:divBdr>
      <w:divsChild>
        <w:div w:id="2023821267">
          <w:marLeft w:val="0"/>
          <w:marRight w:val="0"/>
          <w:marTop w:val="0"/>
          <w:marBottom w:val="0"/>
          <w:divBdr>
            <w:top w:val="none" w:sz="0" w:space="0" w:color="auto"/>
            <w:left w:val="none" w:sz="0" w:space="0" w:color="auto"/>
            <w:bottom w:val="none" w:sz="0" w:space="0" w:color="auto"/>
            <w:right w:val="none" w:sz="0" w:space="0" w:color="auto"/>
          </w:divBdr>
        </w:div>
      </w:divsChild>
    </w:div>
    <w:div w:id="1341926254">
      <w:bodyDiv w:val="1"/>
      <w:marLeft w:val="0"/>
      <w:marRight w:val="0"/>
      <w:marTop w:val="0"/>
      <w:marBottom w:val="0"/>
      <w:divBdr>
        <w:top w:val="none" w:sz="0" w:space="0" w:color="auto"/>
        <w:left w:val="none" w:sz="0" w:space="0" w:color="auto"/>
        <w:bottom w:val="none" w:sz="0" w:space="0" w:color="auto"/>
        <w:right w:val="none" w:sz="0" w:space="0" w:color="auto"/>
      </w:divBdr>
    </w:div>
    <w:div w:id="1715883876">
      <w:bodyDiv w:val="1"/>
      <w:marLeft w:val="0"/>
      <w:marRight w:val="0"/>
      <w:marTop w:val="0"/>
      <w:marBottom w:val="0"/>
      <w:divBdr>
        <w:top w:val="none" w:sz="0" w:space="0" w:color="auto"/>
        <w:left w:val="none" w:sz="0" w:space="0" w:color="auto"/>
        <w:bottom w:val="none" w:sz="0" w:space="0" w:color="auto"/>
        <w:right w:val="none" w:sz="0" w:space="0" w:color="auto"/>
      </w:divBdr>
      <w:divsChild>
        <w:div w:id="978726551">
          <w:marLeft w:val="0"/>
          <w:marRight w:val="0"/>
          <w:marTop w:val="0"/>
          <w:marBottom w:val="0"/>
          <w:divBdr>
            <w:top w:val="none" w:sz="0" w:space="0" w:color="auto"/>
            <w:left w:val="none" w:sz="0" w:space="0" w:color="auto"/>
            <w:bottom w:val="none" w:sz="0" w:space="0" w:color="auto"/>
            <w:right w:val="none" w:sz="0" w:space="0" w:color="auto"/>
          </w:divBdr>
          <w:divsChild>
            <w:div w:id="647906747">
              <w:marLeft w:val="0"/>
              <w:marRight w:val="0"/>
              <w:marTop w:val="0"/>
              <w:marBottom w:val="0"/>
              <w:divBdr>
                <w:top w:val="none" w:sz="0" w:space="0" w:color="auto"/>
                <w:left w:val="none" w:sz="0" w:space="0" w:color="auto"/>
                <w:bottom w:val="none" w:sz="0" w:space="0" w:color="auto"/>
                <w:right w:val="none" w:sz="0" w:space="0" w:color="auto"/>
              </w:divBdr>
              <w:divsChild>
                <w:div w:id="267470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0734126">
      <w:bodyDiv w:val="1"/>
      <w:marLeft w:val="0"/>
      <w:marRight w:val="0"/>
      <w:marTop w:val="0"/>
      <w:marBottom w:val="0"/>
      <w:divBdr>
        <w:top w:val="none" w:sz="0" w:space="0" w:color="auto"/>
        <w:left w:val="none" w:sz="0" w:space="0" w:color="auto"/>
        <w:bottom w:val="none" w:sz="0" w:space="0" w:color="auto"/>
        <w:right w:val="none" w:sz="0" w:space="0" w:color="auto"/>
      </w:divBdr>
    </w:div>
    <w:div w:id="1905138612">
      <w:bodyDiv w:val="1"/>
      <w:marLeft w:val="0"/>
      <w:marRight w:val="0"/>
      <w:marTop w:val="0"/>
      <w:marBottom w:val="0"/>
      <w:divBdr>
        <w:top w:val="none" w:sz="0" w:space="0" w:color="auto"/>
        <w:left w:val="none" w:sz="0" w:space="0" w:color="auto"/>
        <w:bottom w:val="none" w:sz="0" w:space="0" w:color="auto"/>
        <w:right w:val="none" w:sz="0" w:space="0" w:color="auto"/>
      </w:divBdr>
    </w:div>
    <w:div w:id="2090422505">
      <w:bodyDiv w:val="1"/>
      <w:marLeft w:val="0"/>
      <w:marRight w:val="0"/>
      <w:marTop w:val="0"/>
      <w:marBottom w:val="0"/>
      <w:divBdr>
        <w:top w:val="none" w:sz="0" w:space="0" w:color="auto"/>
        <w:left w:val="none" w:sz="0" w:space="0" w:color="auto"/>
        <w:bottom w:val="none" w:sz="0" w:space="0" w:color="auto"/>
        <w:right w:val="none" w:sz="0" w:space="0" w:color="auto"/>
      </w:divBdr>
      <w:divsChild>
        <w:div w:id="76889310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oleObject" Target="embeddings/oleObject2.bin"/><Relationship Id="rId18" Type="http://schemas.openxmlformats.org/officeDocument/2006/relationships/image" Target="media/image4.emf"/><Relationship Id="rId26" Type="http://schemas.openxmlformats.org/officeDocument/2006/relationships/hyperlink" Target="https://orinocotribune.com/food-sovereignty-prize-2019-venezuela-awarded-plan-pueblo-a-pueblo/" TargetMode="External"/><Relationship Id="rId3" Type="http://schemas.openxmlformats.org/officeDocument/2006/relationships/styles" Target="styles.xml"/><Relationship Id="rId21" Type="http://schemas.openxmlformats.org/officeDocument/2006/relationships/image" Target="media/image5.jpeg"/><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s://www.sourcewatch.org/index.php?title=File:Food_Sovereignty_Biodiversity.jpg" TargetMode="External"/><Relationship Id="rId25" Type="http://schemas.openxmlformats.org/officeDocument/2006/relationships/oleObject" Target="embeddings/oleObject5.bin"/><Relationship Id="rId2" Type="http://schemas.openxmlformats.org/officeDocument/2006/relationships/numbering" Target="numbering.xml"/><Relationship Id="rId16" Type="http://schemas.openxmlformats.org/officeDocument/2006/relationships/hyperlink" Target="https://creativecommons.org/licenses/by-nc-sa/4.0/" TargetMode="External"/><Relationship Id="rId20" Type="http://schemas.openxmlformats.org/officeDocument/2006/relationships/hyperlink" Target="https://www.ncai.org/initiatives/partnerships-initiatives/food-sovereignty"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n.wikipedia.org/wiki/Indian_Removal" TargetMode="External"/><Relationship Id="rId24" Type="http://schemas.openxmlformats.org/officeDocument/2006/relationships/image" Target="media/image6.emf"/><Relationship Id="rId5"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hyperlink" Target="https://creativecommons.org/licenses/by-nc-sa/4.0/" TargetMode="External"/><Relationship Id="rId28" Type="http://schemas.openxmlformats.org/officeDocument/2006/relationships/image" Target="media/image7.png"/><Relationship Id="rId10" Type="http://schemas.openxmlformats.org/officeDocument/2006/relationships/hyperlink" Target="https://commons.wikimedia.org/w/index.php?curid=3194339" TargetMode="External"/><Relationship Id="rId19" Type="http://schemas.openxmlformats.org/officeDocument/2006/relationships/oleObject" Target="embeddings/oleObject4.bin"/><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3.emf"/><Relationship Id="rId22" Type="http://schemas.openxmlformats.org/officeDocument/2006/relationships/hyperlink" Target="https://ccednet-rcdec.ca/en/event/2018/06/19/indigenous-food-sovereignty-summit" TargetMode="External"/><Relationship Id="rId27" Type="http://schemas.openxmlformats.org/officeDocument/2006/relationships/hyperlink" Target="http://www.ecologia.org/news/14.IndianLawDec2021.mp3" TargetMode="External"/><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commons.wikimedia.org/w/index.php?curid=268124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4F6CBF01-C8E7-4DBC-956D-A7FC28A38E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2038</Words>
  <Characters>11622</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Owner</cp:lastModifiedBy>
  <cp:revision>2</cp:revision>
  <cp:lastPrinted>2023-03-18T10:42:00Z</cp:lastPrinted>
  <dcterms:created xsi:type="dcterms:W3CDTF">2023-03-18T11:18:00Z</dcterms:created>
  <dcterms:modified xsi:type="dcterms:W3CDTF">2023-03-18T11:18:00Z</dcterms:modified>
</cp:coreProperties>
</file>